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34" w:rsidRPr="00213616" w:rsidRDefault="00197F34" w:rsidP="00197F34">
      <w:pPr>
        <w:tabs>
          <w:tab w:val="left" w:pos="1464"/>
          <w:tab w:val="center" w:pos="4680"/>
          <w:tab w:val="right" w:pos="9360"/>
        </w:tabs>
        <w:spacing w:after="0" w:line="240" w:lineRule="auto"/>
        <w:rPr>
          <w:rFonts w:ascii="Calibri" w:eastAsia="Calibri" w:hAnsi="Calibri" w:cs="Times New Roman"/>
          <w:sz w:val="15"/>
          <w:szCs w:val="15"/>
          <w:lang w:val="en-US"/>
        </w:rPr>
      </w:pPr>
      <w:r w:rsidRPr="00213616">
        <w:rPr>
          <w:rFonts w:ascii="Calibri" w:eastAsia="Calibri" w:hAnsi="Calibri" w:cs="Times New Roman"/>
          <w:noProof/>
          <w:sz w:val="15"/>
          <w:szCs w:val="15"/>
          <w:lang w:eastAsia="ru-RU"/>
        </w:rPr>
        <w:drawing>
          <wp:anchor distT="0" distB="0" distL="114300" distR="114300" simplePos="0" relativeHeight="251660288" behindDoc="1" locked="0" layoutInCell="1" allowOverlap="1" wp14:anchorId="5B77766F" wp14:editId="11075BE4">
            <wp:simplePos x="0" y="0"/>
            <wp:positionH relativeFrom="margin">
              <wp:posOffset>209550</wp:posOffset>
            </wp:positionH>
            <wp:positionV relativeFrom="paragraph">
              <wp:posOffset>0</wp:posOffset>
            </wp:positionV>
            <wp:extent cx="1496060" cy="523875"/>
            <wp:effectExtent l="0" t="0" r="8890" b="9525"/>
            <wp:wrapTight wrapText="bothSides">
              <wp:wrapPolygon edited="0">
                <wp:start x="3576" y="0"/>
                <wp:lineTo x="0" y="7069"/>
                <wp:lineTo x="0" y="14924"/>
                <wp:lineTo x="3301" y="21207"/>
                <wp:lineTo x="21453" y="21207"/>
                <wp:lineTo x="21453" y="3927"/>
                <wp:lineTo x="4676" y="0"/>
                <wp:lineTo x="3576" y="0"/>
              </wp:wrapPolygon>
            </wp:wrapTight>
            <wp:docPr id="1" name="Рисунок 1" descr="D:\comp Nata 2017\disk_E\nata Fiodorov\AOHC 2022\ADRA 2022\Logo donator\logo Can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mp Nata 2017\disk_E\nata Fiodorov\AOHC 2022\ADRA 2022\Logo donator\logo Canad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3616">
        <w:rPr>
          <w:rFonts w:ascii="Calibri" w:eastAsia="Times New Roman" w:hAnsi="Calibri" w:cs="Calibri"/>
          <w:noProof/>
          <w:color w:val="000000"/>
          <w:sz w:val="22"/>
          <w:lang w:eastAsia="ru-RU"/>
        </w:rPr>
        <w:drawing>
          <wp:anchor distT="0" distB="0" distL="114300" distR="114300" simplePos="0" relativeHeight="251662336" behindDoc="0" locked="0" layoutInCell="1" allowOverlap="1" wp14:anchorId="625CEBF4" wp14:editId="21D4DD56">
            <wp:simplePos x="0" y="0"/>
            <wp:positionH relativeFrom="margin">
              <wp:align>right</wp:align>
            </wp:positionH>
            <wp:positionV relativeFrom="paragraph">
              <wp:posOffset>-76835</wp:posOffset>
            </wp:positionV>
            <wp:extent cx="1352550" cy="619125"/>
            <wp:effectExtent l="0" t="0" r="0" b="9525"/>
            <wp:wrapNone/>
            <wp:docPr id="2" name="Рисунок 2" descr="homecar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3" descr="homecar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191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3616">
        <w:rPr>
          <w:rFonts w:ascii="Calibri" w:eastAsia="Calibri" w:hAnsi="Calibri" w:cs="Times New Roman"/>
          <w:noProof/>
          <w:sz w:val="15"/>
          <w:szCs w:val="15"/>
          <w:lang w:eastAsia="ru-RU"/>
        </w:rPr>
        <w:drawing>
          <wp:anchor distT="0" distB="0" distL="114300" distR="114300" simplePos="0" relativeHeight="251661312" behindDoc="1" locked="0" layoutInCell="1" allowOverlap="1" wp14:anchorId="7E3C0315" wp14:editId="5F4F2A79">
            <wp:simplePos x="0" y="0"/>
            <wp:positionH relativeFrom="margin">
              <wp:posOffset>2821305</wp:posOffset>
            </wp:positionH>
            <wp:positionV relativeFrom="paragraph">
              <wp:posOffset>0</wp:posOffset>
            </wp:positionV>
            <wp:extent cx="694690" cy="714375"/>
            <wp:effectExtent l="0" t="0" r="0" b="9525"/>
            <wp:wrapTight wrapText="bothSides">
              <wp:wrapPolygon edited="0">
                <wp:start x="5331" y="0"/>
                <wp:lineTo x="1777" y="2304"/>
                <wp:lineTo x="0" y="5184"/>
                <wp:lineTo x="0" y="21312"/>
                <wp:lineTo x="20731" y="21312"/>
                <wp:lineTo x="20731" y="5184"/>
                <wp:lineTo x="18954" y="2304"/>
                <wp:lineTo x="15400" y="0"/>
                <wp:lineTo x="5331" y="0"/>
              </wp:wrapPolygon>
            </wp:wrapTight>
            <wp:docPr id="3" name="Рисунок 3" descr="D:\comp Nata 2017\disk_E\nata Fiodorov\AOHC 2022\ADRA 2022\Logo donator\ADRA Vertica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omp Nata 2017\disk_E\nata Fiodorov\AOHC 2022\ADRA 2022\Logo donator\ADRA Vertical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3616">
        <w:rPr>
          <w:rFonts w:ascii="Calibri" w:eastAsia="Times New Roman" w:hAnsi="Calibri" w:cs="Calibri"/>
          <w:noProof/>
          <w:color w:val="000000"/>
          <w:sz w:val="22"/>
          <w:lang w:eastAsia="ru-RU"/>
        </w:rPr>
        <w:drawing>
          <wp:anchor distT="0" distB="0" distL="114300" distR="114300" simplePos="0" relativeHeight="251659264" behindDoc="0" locked="0" layoutInCell="1" allowOverlap="1" wp14:anchorId="7B1D48E2" wp14:editId="2D81F9A4">
            <wp:simplePos x="0" y="0"/>
            <wp:positionH relativeFrom="margin">
              <wp:posOffset>6842761</wp:posOffset>
            </wp:positionH>
            <wp:positionV relativeFrom="paragraph">
              <wp:posOffset>-163831</wp:posOffset>
            </wp:positionV>
            <wp:extent cx="1352550" cy="619125"/>
            <wp:effectExtent l="0" t="0" r="0" b="9525"/>
            <wp:wrapNone/>
            <wp:docPr id="4" name="Рисунок 4" descr="homecar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3" descr="homecare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191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7F34" w:rsidRDefault="00197F34" w:rsidP="00197F34">
      <w:pPr>
        <w:spacing w:after="0" w:line="240" w:lineRule="auto"/>
        <w:jc w:val="center"/>
        <w:rPr>
          <w:rFonts w:eastAsia="Calibri" w:cs="Times New Roman"/>
          <w:b/>
          <w:sz w:val="22"/>
          <w:lang w:val="ro-RO"/>
        </w:rPr>
      </w:pPr>
    </w:p>
    <w:p w:rsidR="00197F34" w:rsidRDefault="00197F34" w:rsidP="00197F34">
      <w:pPr>
        <w:spacing w:after="0" w:line="240" w:lineRule="auto"/>
        <w:jc w:val="center"/>
        <w:rPr>
          <w:rFonts w:eastAsia="Calibri" w:cs="Times New Roman"/>
          <w:b/>
          <w:sz w:val="22"/>
          <w:lang w:val="ro-RO"/>
        </w:rPr>
      </w:pPr>
    </w:p>
    <w:p w:rsidR="00197F34" w:rsidRDefault="00197F34" w:rsidP="00197F34">
      <w:pPr>
        <w:spacing w:after="0" w:line="240" w:lineRule="auto"/>
        <w:jc w:val="center"/>
        <w:rPr>
          <w:rFonts w:eastAsia="Calibri" w:cs="Times New Roman"/>
          <w:b/>
          <w:sz w:val="22"/>
          <w:lang w:val="ro-RO"/>
        </w:rPr>
      </w:pPr>
    </w:p>
    <w:p w:rsidR="00197F34" w:rsidRDefault="00197F34" w:rsidP="00197F34">
      <w:pPr>
        <w:spacing w:after="0" w:line="240" w:lineRule="auto"/>
        <w:jc w:val="center"/>
        <w:rPr>
          <w:rFonts w:eastAsia="Calibri" w:cs="Times New Roman"/>
          <w:b/>
          <w:sz w:val="22"/>
          <w:lang w:val="ro-RO"/>
        </w:rPr>
      </w:pPr>
    </w:p>
    <w:p w:rsidR="00197F34" w:rsidRDefault="00197F34" w:rsidP="00197F34">
      <w:pPr>
        <w:spacing w:after="0" w:line="240" w:lineRule="auto"/>
        <w:jc w:val="center"/>
        <w:rPr>
          <w:rFonts w:eastAsia="Calibri" w:cs="Times New Roman"/>
          <w:b/>
          <w:sz w:val="22"/>
          <w:lang w:val="ro-RO"/>
        </w:rPr>
      </w:pPr>
    </w:p>
    <w:p w:rsidR="00197F34" w:rsidRPr="002407BE" w:rsidRDefault="00197F34" w:rsidP="00197F34">
      <w:pPr>
        <w:spacing w:after="0" w:line="240" w:lineRule="auto"/>
        <w:jc w:val="center"/>
        <w:rPr>
          <w:rFonts w:eastAsia="Calibri" w:cs="Times New Roman"/>
          <w:b/>
          <w:sz w:val="22"/>
          <w:lang w:val="ro-RO"/>
        </w:rPr>
      </w:pPr>
      <w:r w:rsidRPr="002407BE">
        <w:rPr>
          <w:rFonts w:eastAsia="Calibri" w:cs="Times New Roman"/>
          <w:b/>
          <w:sz w:val="22"/>
          <w:lang w:val="ro-RO"/>
        </w:rPr>
        <w:t>CERERE DE  OFERTĂ COMERCIALĂ</w:t>
      </w:r>
    </w:p>
    <w:p w:rsidR="00197F34" w:rsidRPr="00276440" w:rsidRDefault="00197F34" w:rsidP="00197F34">
      <w:pPr>
        <w:jc w:val="center"/>
        <w:rPr>
          <w:lang w:val="en-US"/>
        </w:rPr>
      </w:pPr>
      <w:r w:rsidRPr="002407BE">
        <w:rPr>
          <w:rFonts w:eastAsia="Times New Roman" w:cs="Times New Roman"/>
          <w:b/>
          <w:sz w:val="22"/>
          <w:lang w:val="ro-RO"/>
        </w:rPr>
        <w:t>PENTRU  PROCURAREA</w:t>
      </w:r>
      <w:r w:rsidRPr="002407BE">
        <w:rPr>
          <w:rFonts w:eastAsia="Times New Roman" w:cs="Times New Roman"/>
          <w:sz w:val="22"/>
          <w:lang w:val="ro-RO"/>
        </w:rPr>
        <w:t xml:space="preserve">  </w:t>
      </w:r>
      <w:r w:rsidR="00276440" w:rsidRPr="00276440">
        <w:rPr>
          <w:rFonts w:eastAsia="Calibri" w:cs="Times New Roman"/>
          <w:b/>
          <w:sz w:val="22"/>
          <w:lang w:val="en-US"/>
        </w:rPr>
        <w:t>DETERGEN</w:t>
      </w:r>
      <w:r w:rsidR="00276440">
        <w:rPr>
          <w:rFonts w:eastAsia="Calibri" w:cs="Times New Roman"/>
          <w:b/>
          <w:sz w:val="22"/>
          <w:lang w:val="en-US"/>
        </w:rPr>
        <w:t>ȚILOR</w:t>
      </w:r>
    </w:p>
    <w:p w:rsidR="00197F34" w:rsidRPr="00FB1A2A" w:rsidRDefault="00197F34" w:rsidP="00197F34">
      <w:pPr>
        <w:rPr>
          <w:b/>
          <w:lang w:val="ro-RO"/>
        </w:rPr>
      </w:pPr>
      <w:r w:rsidRPr="00FB1A2A">
        <w:rPr>
          <w:b/>
          <w:lang w:val="ro-RO"/>
        </w:rPr>
        <w:t>1.</w:t>
      </w:r>
      <w:r w:rsidRPr="00FB1A2A">
        <w:rPr>
          <w:b/>
          <w:lang w:val="ro-RO"/>
        </w:rPr>
        <w:tab/>
        <w:t>Date generale:</w:t>
      </w:r>
    </w:p>
    <w:p w:rsidR="00197F34" w:rsidRPr="00FB1A2A" w:rsidRDefault="00197F34" w:rsidP="00197F34">
      <w:pPr>
        <w:jc w:val="both"/>
        <w:rPr>
          <w:rFonts w:ascii="Cambria" w:hAnsi="Cambria"/>
          <w:lang w:val="ro-RO"/>
        </w:rPr>
      </w:pPr>
      <w:r w:rsidRPr="00FB1A2A">
        <w:rPr>
          <w:rFonts w:ascii="Cambria" w:hAnsi="Cambria"/>
          <w:lang w:val="ro-RO"/>
        </w:rPr>
        <w:t>Asociația Obștească HOMECARE, solicită</w:t>
      </w:r>
      <w:r w:rsidRPr="00FB1A2A">
        <w:rPr>
          <w:rFonts w:ascii="Cambria" w:hAnsi="Cambria"/>
          <w:lang w:val="ro-MD"/>
        </w:rPr>
        <w:t xml:space="preserve"> respectuos oferte de preț pentru </w:t>
      </w:r>
      <w:r w:rsidR="00E00FD1">
        <w:rPr>
          <w:rFonts w:ascii="Cambria" w:hAnsi="Cambria"/>
          <w:lang w:val="ro-MD"/>
        </w:rPr>
        <w:t>procurarea detergenților</w:t>
      </w:r>
      <w:r w:rsidRPr="00FB1A2A">
        <w:rPr>
          <w:rFonts w:ascii="Cambria" w:hAnsi="Cambria"/>
          <w:lang w:val="ro-RO"/>
        </w:rPr>
        <w:t xml:space="preserve"> în cadrul proiectului</w:t>
      </w:r>
      <w:r w:rsidRPr="00FB1A2A">
        <w:rPr>
          <w:rFonts w:ascii="Cambria" w:hAnsi="Cambria"/>
          <w:lang w:val="ro-MD"/>
        </w:rPr>
        <w:t>: „</w:t>
      </w:r>
      <w:r w:rsidRPr="00FB1A2A">
        <w:rPr>
          <w:rFonts w:ascii="Cambria" w:hAnsi="Cambria"/>
          <w:i/>
          <w:lang w:val="ro-MD"/>
        </w:rPr>
        <w:t>Evacuare, Asistență și Protecție pentru salvarea vieților în Ucraina, Moldova, România 2022, război, protecție și numerar</w:t>
      </w:r>
      <w:r w:rsidRPr="00FB1A2A">
        <w:rPr>
          <w:rFonts w:ascii="Cambria" w:hAnsi="Cambria"/>
          <w:i/>
          <w:lang w:val="ro-RO"/>
        </w:rPr>
        <w:t>”</w:t>
      </w:r>
      <w:r w:rsidRPr="00FB1A2A">
        <w:rPr>
          <w:rFonts w:ascii="Cambria" w:hAnsi="Cambria"/>
          <w:lang w:val="ro-RO"/>
        </w:rPr>
        <w:t xml:space="preserve"> realizat de către ADRA Moldova în parteneriat cu Asociația Obștească HOMECARE, finanțat de către International </w:t>
      </w:r>
      <w:proofErr w:type="spellStart"/>
      <w:r w:rsidRPr="00FB1A2A">
        <w:rPr>
          <w:rFonts w:ascii="Cambria" w:hAnsi="Cambria"/>
          <w:lang w:val="ro-RO"/>
        </w:rPr>
        <w:t>Humanitarian</w:t>
      </w:r>
      <w:proofErr w:type="spellEnd"/>
      <w:r w:rsidRPr="00FB1A2A">
        <w:rPr>
          <w:rFonts w:ascii="Cambria" w:hAnsi="Cambria"/>
          <w:lang w:val="ro-RO"/>
        </w:rPr>
        <w:t xml:space="preserve"> </w:t>
      </w:r>
      <w:proofErr w:type="spellStart"/>
      <w:r w:rsidRPr="00FB1A2A">
        <w:rPr>
          <w:rFonts w:ascii="Cambria" w:hAnsi="Cambria"/>
          <w:lang w:val="ro-RO"/>
        </w:rPr>
        <w:t>Assistance</w:t>
      </w:r>
      <w:proofErr w:type="spellEnd"/>
      <w:r w:rsidRPr="00FB1A2A">
        <w:rPr>
          <w:rFonts w:ascii="Cambria" w:hAnsi="Cambria"/>
          <w:lang w:val="ro-RO"/>
        </w:rPr>
        <w:t xml:space="preserve"> , </w:t>
      </w:r>
      <w:proofErr w:type="spellStart"/>
      <w:r w:rsidRPr="00FB1A2A">
        <w:rPr>
          <w:rFonts w:ascii="Cambria" w:hAnsi="Cambria"/>
          <w:lang w:val="ro-RO"/>
        </w:rPr>
        <w:t>Government</w:t>
      </w:r>
      <w:proofErr w:type="spellEnd"/>
      <w:r w:rsidRPr="00FB1A2A">
        <w:rPr>
          <w:rFonts w:ascii="Cambria" w:hAnsi="Cambria"/>
          <w:lang w:val="ro-RO"/>
        </w:rPr>
        <w:t xml:space="preserve"> of Canada ( IHA CANADA) .</w:t>
      </w:r>
    </w:p>
    <w:p w:rsidR="00197F34" w:rsidRPr="00FB1A2A" w:rsidRDefault="00197F34" w:rsidP="00197F34">
      <w:pPr>
        <w:jc w:val="both"/>
        <w:rPr>
          <w:rFonts w:ascii="Cambria" w:hAnsi="Cambria"/>
          <w:b/>
          <w:lang w:val="ro-RO"/>
        </w:rPr>
      </w:pPr>
      <w:r w:rsidRPr="00FB1A2A">
        <w:rPr>
          <w:rFonts w:ascii="Cambria" w:hAnsi="Cambria"/>
          <w:b/>
          <w:lang w:val="ro-RO"/>
        </w:rPr>
        <w:t xml:space="preserve">2. Descrieri </w:t>
      </w:r>
    </w:p>
    <w:tbl>
      <w:tblPr>
        <w:tblStyle w:val="1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5528"/>
        <w:gridCol w:w="3402"/>
      </w:tblGrid>
      <w:tr w:rsidR="00197F34" w:rsidRPr="00FB1A2A" w:rsidTr="002764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shd w:val="clear" w:color="auto" w:fill="BFBFBF" w:themeFill="background1" w:themeFillShade="BF"/>
            <w:hideMark/>
          </w:tcPr>
          <w:p w:rsidR="00197F34" w:rsidRPr="00A75580" w:rsidRDefault="00197F34" w:rsidP="00C73034">
            <w:pPr>
              <w:spacing w:after="160" w:line="259" w:lineRule="auto"/>
              <w:rPr>
                <w:szCs w:val="24"/>
                <w:lang w:val="en-US"/>
              </w:rPr>
            </w:pPr>
            <w:r w:rsidRPr="00A75580">
              <w:rPr>
                <w:szCs w:val="24"/>
                <w:lang w:val="en-US"/>
              </w:rPr>
              <w:t>N/r</w:t>
            </w:r>
          </w:p>
        </w:tc>
        <w:tc>
          <w:tcPr>
            <w:tcW w:w="5528" w:type="dxa"/>
            <w:shd w:val="clear" w:color="auto" w:fill="BFBFBF" w:themeFill="background1" w:themeFillShade="BF"/>
            <w:hideMark/>
          </w:tcPr>
          <w:p w:rsidR="00197F34" w:rsidRPr="00A75580" w:rsidRDefault="00197F34" w:rsidP="00C7303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  <w:lang w:val="en-US"/>
              </w:rPr>
            </w:pPr>
            <w:proofErr w:type="spellStart"/>
            <w:r w:rsidRPr="00A75580">
              <w:rPr>
                <w:b w:val="0"/>
                <w:szCs w:val="24"/>
                <w:lang w:val="en-US"/>
              </w:rPr>
              <w:t>Denumirea</w:t>
            </w:r>
            <w:proofErr w:type="spellEnd"/>
          </w:p>
        </w:tc>
        <w:tc>
          <w:tcPr>
            <w:tcW w:w="3402" w:type="dxa"/>
            <w:shd w:val="clear" w:color="auto" w:fill="BFBFBF" w:themeFill="background1" w:themeFillShade="BF"/>
            <w:hideMark/>
          </w:tcPr>
          <w:p w:rsidR="00197F34" w:rsidRPr="00A75580" w:rsidRDefault="00197F34" w:rsidP="00C73034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  <w:lang w:val="en-US"/>
              </w:rPr>
            </w:pPr>
            <w:proofErr w:type="spellStart"/>
            <w:r w:rsidRPr="00A75580">
              <w:rPr>
                <w:b w:val="0"/>
                <w:szCs w:val="24"/>
                <w:lang w:val="en-US"/>
              </w:rPr>
              <w:t>Unitate</w:t>
            </w:r>
            <w:proofErr w:type="spellEnd"/>
            <w:r w:rsidRPr="00A75580">
              <w:rPr>
                <w:b w:val="0"/>
                <w:szCs w:val="24"/>
                <w:lang w:val="en-US"/>
              </w:rPr>
              <w:t xml:space="preserve"> de </w:t>
            </w:r>
            <w:proofErr w:type="spellStart"/>
            <w:r w:rsidRPr="00A75580">
              <w:rPr>
                <w:b w:val="0"/>
                <w:szCs w:val="24"/>
                <w:lang w:val="en-US"/>
              </w:rPr>
              <w:t>măsura</w:t>
            </w:r>
            <w:proofErr w:type="spellEnd"/>
          </w:p>
        </w:tc>
      </w:tr>
      <w:tr w:rsidR="00183FFE" w:rsidRPr="00D5172E" w:rsidTr="005D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  <w:hideMark/>
          </w:tcPr>
          <w:p w:rsidR="00183FFE" w:rsidRPr="00FB1A2A" w:rsidRDefault="00183FFE" w:rsidP="00183FFE">
            <w:pPr>
              <w:spacing w:after="160" w:line="259" w:lineRule="auto"/>
              <w:rPr>
                <w:lang w:val="en-US"/>
              </w:rPr>
            </w:pPr>
            <w:r w:rsidRPr="00FB1A2A">
              <w:rPr>
                <w:lang w:val="en-US"/>
              </w:rPr>
              <w:t>1.</w:t>
            </w:r>
          </w:p>
        </w:tc>
        <w:tc>
          <w:tcPr>
            <w:tcW w:w="5528" w:type="dxa"/>
            <w:hideMark/>
          </w:tcPr>
          <w:p w:rsidR="00183FFE" w:rsidRPr="00951BB2" w:rsidRDefault="00183FFE" w:rsidP="00183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951BB2">
              <w:t>Detergent</w:t>
            </w:r>
            <w:proofErr w:type="spellEnd"/>
            <w:r w:rsidRPr="00951BB2">
              <w:t xml:space="preserve"> </w:t>
            </w:r>
            <w:proofErr w:type="spellStart"/>
            <w:r w:rsidRPr="00951BB2">
              <w:t>BINGO,Auto</w:t>
            </w:r>
            <w:proofErr w:type="spellEnd"/>
            <w:r w:rsidRPr="00951BB2">
              <w:t xml:space="preserve"> 9 </w:t>
            </w:r>
            <w:proofErr w:type="spellStart"/>
            <w:r w:rsidRPr="00951BB2">
              <w:t>kg</w:t>
            </w:r>
            <w:proofErr w:type="spellEnd"/>
          </w:p>
        </w:tc>
        <w:tc>
          <w:tcPr>
            <w:tcW w:w="3402" w:type="dxa"/>
            <w:hideMark/>
          </w:tcPr>
          <w:p w:rsidR="00183FFE" w:rsidRPr="00197F34" w:rsidRDefault="00183FFE" w:rsidP="00183FFE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kg</w:t>
            </w:r>
            <w:proofErr w:type="spellEnd"/>
          </w:p>
        </w:tc>
      </w:tr>
      <w:tr w:rsidR="00183FFE" w:rsidRPr="00D5172E" w:rsidTr="005D2059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183FFE" w:rsidRPr="00197F34" w:rsidRDefault="00183FFE" w:rsidP="00183FFE">
            <w:r>
              <w:t>2.</w:t>
            </w:r>
          </w:p>
        </w:tc>
        <w:tc>
          <w:tcPr>
            <w:tcW w:w="5528" w:type="dxa"/>
          </w:tcPr>
          <w:p w:rsidR="00183FFE" w:rsidRPr="00951BB2" w:rsidRDefault="00183FFE" w:rsidP="00183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51BB2">
              <w:t>Solutie</w:t>
            </w:r>
            <w:proofErr w:type="spellEnd"/>
            <w:r w:rsidRPr="00951BB2">
              <w:t xml:space="preserve"> FROCSH 500 g.</w:t>
            </w:r>
          </w:p>
        </w:tc>
        <w:tc>
          <w:tcPr>
            <w:tcW w:w="3402" w:type="dxa"/>
          </w:tcPr>
          <w:p w:rsidR="00183FFE" w:rsidRPr="00197F34" w:rsidRDefault="00183FFE" w:rsidP="00183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buc</w:t>
            </w:r>
            <w:proofErr w:type="spellEnd"/>
          </w:p>
        </w:tc>
      </w:tr>
      <w:tr w:rsidR="00183FFE" w:rsidRPr="00D5172E" w:rsidTr="005D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183FFE" w:rsidRPr="00197F34" w:rsidRDefault="00183FFE" w:rsidP="00183FFE">
            <w:r>
              <w:t>3.</w:t>
            </w:r>
          </w:p>
        </w:tc>
        <w:tc>
          <w:tcPr>
            <w:tcW w:w="5528" w:type="dxa"/>
          </w:tcPr>
          <w:p w:rsidR="00183FFE" w:rsidRPr="00951BB2" w:rsidRDefault="00183FFE" w:rsidP="00183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951BB2">
              <w:t>Solutie</w:t>
            </w:r>
            <w:proofErr w:type="spellEnd"/>
            <w:r w:rsidRPr="00951BB2">
              <w:t xml:space="preserve"> </w:t>
            </w:r>
            <w:proofErr w:type="spellStart"/>
            <w:r w:rsidRPr="00951BB2">
              <w:t>anticalcar</w:t>
            </w:r>
            <w:proofErr w:type="spellEnd"/>
            <w:r w:rsidRPr="00951BB2">
              <w:t xml:space="preserve"> FROCSH</w:t>
            </w:r>
          </w:p>
        </w:tc>
        <w:tc>
          <w:tcPr>
            <w:tcW w:w="3402" w:type="dxa"/>
          </w:tcPr>
          <w:p w:rsidR="00183FFE" w:rsidRPr="00FB1A2A" w:rsidRDefault="00183FFE" w:rsidP="00183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t>buc</w:t>
            </w:r>
            <w:proofErr w:type="spellEnd"/>
          </w:p>
        </w:tc>
      </w:tr>
      <w:tr w:rsidR="00183FFE" w:rsidRPr="00D5172E" w:rsidTr="005D2059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183FFE" w:rsidRPr="00197F34" w:rsidRDefault="00183FFE" w:rsidP="00183FFE">
            <w:r>
              <w:t>4.</w:t>
            </w:r>
          </w:p>
        </w:tc>
        <w:tc>
          <w:tcPr>
            <w:tcW w:w="5528" w:type="dxa"/>
          </w:tcPr>
          <w:p w:rsidR="00183FFE" w:rsidRPr="00951BB2" w:rsidRDefault="00183FFE" w:rsidP="00183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51BB2">
              <w:t>Servetele</w:t>
            </w:r>
            <w:proofErr w:type="spellEnd"/>
            <w:r w:rsidRPr="00951BB2">
              <w:t xml:space="preserve"> </w:t>
            </w:r>
            <w:proofErr w:type="spellStart"/>
            <w:r w:rsidRPr="00951BB2">
              <w:t>umede</w:t>
            </w:r>
            <w:proofErr w:type="spellEnd"/>
            <w:r w:rsidRPr="00951BB2">
              <w:t xml:space="preserve"> </w:t>
            </w:r>
            <w:proofErr w:type="spellStart"/>
            <w:r w:rsidRPr="00951BB2">
              <w:t>Papilion</w:t>
            </w:r>
            <w:proofErr w:type="spellEnd"/>
            <w:r w:rsidRPr="00951BB2">
              <w:t xml:space="preserve"> N120</w:t>
            </w:r>
          </w:p>
        </w:tc>
        <w:tc>
          <w:tcPr>
            <w:tcW w:w="3402" w:type="dxa"/>
          </w:tcPr>
          <w:p w:rsidR="00183FFE" w:rsidRPr="00FB1A2A" w:rsidRDefault="00FF7980" w:rsidP="00183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t>ambalaj</w:t>
            </w:r>
            <w:proofErr w:type="spellEnd"/>
          </w:p>
        </w:tc>
      </w:tr>
      <w:tr w:rsidR="00183FFE" w:rsidRPr="00D5172E" w:rsidTr="005D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183FFE" w:rsidRPr="00197F34" w:rsidRDefault="00183FFE" w:rsidP="00183FFE">
            <w:r>
              <w:t>5.</w:t>
            </w:r>
          </w:p>
        </w:tc>
        <w:tc>
          <w:tcPr>
            <w:tcW w:w="5528" w:type="dxa"/>
          </w:tcPr>
          <w:p w:rsidR="00183FFE" w:rsidRPr="00951BB2" w:rsidRDefault="00183FFE" w:rsidP="00183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951BB2">
              <w:t>Scutece</w:t>
            </w:r>
            <w:proofErr w:type="spellEnd"/>
            <w:r w:rsidRPr="00951BB2">
              <w:t xml:space="preserve"> </w:t>
            </w:r>
            <w:proofErr w:type="spellStart"/>
            <w:r w:rsidRPr="00951BB2">
              <w:t>Molfix</w:t>
            </w:r>
            <w:proofErr w:type="spellEnd"/>
            <w:r w:rsidRPr="00951BB2">
              <w:t xml:space="preserve"> 7-14</w:t>
            </w:r>
          </w:p>
        </w:tc>
        <w:tc>
          <w:tcPr>
            <w:tcW w:w="3402" w:type="dxa"/>
          </w:tcPr>
          <w:p w:rsidR="00183FFE" w:rsidRPr="00FB1A2A" w:rsidRDefault="00FF7980" w:rsidP="00183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t>ambalaj</w:t>
            </w:r>
            <w:proofErr w:type="spellEnd"/>
          </w:p>
        </w:tc>
      </w:tr>
      <w:tr w:rsidR="00183FFE" w:rsidRPr="00D5172E" w:rsidTr="005D2059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183FFE" w:rsidRPr="005D2059" w:rsidRDefault="00183FFE" w:rsidP="00183FFE">
            <w:r>
              <w:t>6.</w:t>
            </w:r>
          </w:p>
        </w:tc>
        <w:tc>
          <w:tcPr>
            <w:tcW w:w="5528" w:type="dxa"/>
          </w:tcPr>
          <w:p w:rsidR="00183FFE" w:rsidRPr="00951BB2" w:rsidRDefault="00183FFE" w:rsidP="00183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51BB2">
              <w:t>Scutece</w:t>
            </w:r>
            <w:proofErr w:type="spellEnd"/>
            <w:r w:rsidRPr="00951BB2">
              <w:t xml:space="preserve"> </w:t>
            </w:r>
            <w:proofErr w:type="spellStart"/>
            <w:r w:rsidRPr="00951BB2">
              <w:t>Molfix</w:t>
            </w:r>
            <w:proofErr w:type="spellEnd"/>
            <w:r w:rsidRPr="00951BB2">
              <w:t xml:space="preserve"> 9-16</w:t>
            </w:r>
          </w:p>
        </w:tc>
        <w:tc>
          <w:tcPr>
            <w:tcW w:w="3402" w:type="dxa"/>
          </w:tcPr>
          <w:p w:rsidR="00183FFE" w:rsidRPr="00FB1A2A" w:rsidRDefault="00FF7980" w:rsidP="00183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t>ambalaj</w:t>
            </w:r>
            <w:proofErr w:type="spellEnd"/>
          </w:p>
        </w:tc>
      </w:tr>
      <w:tr w:rsidR="00183FFE" w:rsidRPr="00D5172E" w:rsidTr="005D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183FFE" w:rsidRPr="005D2059" w:rsidRDefault="00183FFE" w:rsidP="00183FFE">
            <w:r>
              <w:t>7.</w:t>
            </w:r>
          </w:p>
        </w:tc>
        <w:tc>
          <w:tcPr>
            <w:tcW w:w="5528" w:type="dxa"/>
          </w:tcPr>
          <w:p w:rsidR="00183FFE" w:rsidRPr="00951BB2" w:rsidRDefault="00183FFE" w:rsidP="00183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951BB2">
              <w:t>Scutece</w:t>
            </w:r>
            <w:proofErr w:type="spellEnd"/>
            <w:r w:rsidRPr="00951BB2">
              <w:t xml:space="preserve"> </w:t>
            </w:r>
            <w:proofErr w:type="spellStart"/>
            <w:r w:rsidRPr="00951BB2">
              <w:t>Molfix</w:t>
            </w:r>
            <w:proofErr w:type="spellEnd"/>
            <w:r w:rsidRPr="00951BB2">
              <w:t xml:space="preserve"> 11-18</w:t>
            </w:r>
          </w:p>
        </w:tc>
        <w:tc>
          <w:tcPr>
            <w:tcW w:w="3402" w:type="dxa"/>
          </w:tcPr>
          <w:p w:rsidR="00183FFE" w:rsidRPr="00FB1A2A" w:rsidRDefault="00FF7980" w:rsidP="00183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t>ambalaj</w:t>
            </w:r>
            <w:proofErr w:type="spellEnd"/>
          </w:p>
        </w:tc>
      </w:tr>
      <w:tr w:rsidR="00183FFE" w:rsidRPr="00D5172E" w:rsidTr="005D2059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183FFE" w:rsidRPr="005D2059" w:rsidRDefault="00183FFE" w:rsidP="00183FFE">
            <w:r>
              <w:t>8.</w:t>
            </w:r>
          </w:p>
        </w:tc>
        <w:tc>
          <w:tcPr>
            <w:tcW w:w="5528" w:type="dxa"/>
          </w:tcPr>
          <w:p w:rsidR="00183FFE" w:rsidRPr="00951BB2" w:rsidRDefault="00183FFE" w:rsidP="00183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51BB2">
              <w:t>Molped</w:t>
            </w:r>
            <w:proofErr w:type="spellEnd"/>
            <w:r w:rsidRPr="00951BB2">
              <w:t xml:space="preserve"> </w:t>
            </w:r>
            <w:proofErr w:type="spellStart"/>
            <w:r w:rsidRPr="00951BB2">
              <w:t>Absorbante</w:t>
            </w:r>
            <w:proofErr w:type="spellEnd"/>
            <w:r w:rsidRPr="00951BB2">
              <w:t xml:space="preserve"> 4. 7*24</w:t>
            </w:r>
          </w:p>
        </w:tc>
        <w:tc>
          <w:tcPr>
            <w:tcW w:w="3402" w:type="dxa"/>
          </w:tcPr>
          <w:p w:rsidR="00183FFE" w:rsidRPr="00FB1A2A" w:rsidRDefault="00FF7980" w:rsidP="00183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t>ambalaj</w:t>
            </w:r>
            <w:proofErr w:type="spellEnd"/>
          </w:p>
        </w:tc>
      </w:tr>
      <w:tr w:rsidR="00183FFE" w:rsidRPr="00D5172E" w:rsidTr="005D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183FFE" w:rsidRPr="005D2059" w:rsidRDefault="00183FFE" w:rsidP="00183FFE">
            <w:r>
              <w:t>9.</w:t>
            </w:r>
          </w:p>
        </w:tc>
        <w:tc>
          <w:tcPr>
            <w:tcW w:w="5528" w:type="dxa"/>
          </w:tcPr>
          <w:p w:rsidR="00183FFE" w:rsidRPr="00951BB2" w:rsidRDefault="00183FFE" w:rsidP="00183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951BB2">
              <w:t>Molped</w:t>
            </w:r>
            <w:proofErr w:type="spellEnd"/>
            <w:r w:rsidRPr="00951BB2">
              <w:t xml:space="preserve"> </w:t>
            </w:r>
            <w:proofErr w:type="spellStart"/>
            <w:r w:rsidRPr="00951BB2">
              <w:t>Absorbante</w:t>
            </w:r>
            <w:proofErr w:type="spellEnd"/>
            <w:r w:rsidRPr="00951BB2">
              <w:t xml:space="preserve"> 7. 8*24</w:t>
            </w:r>
          </w:p>
        </w:tc>
        <w:tc>
          <w:tcPr>
            <w:tcW w:w="3402" w:type="dxa"/>
          </w:tcPr>
          <w:p w:rsidR="00183FFE" w:rsidRPr="00FB1A2A" w:rsidRDefault="00FF7980" w:rsidP="00183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t>ambalaj</w:t>
            </w:r>
            <w:proofErr w:type="spellEnd"/>
          </w:p>
        </w:tc>
      </w:tr>
      <w:tr w:rsidR="00183FFE" w:rsidRPr="00D5172E" w:rsidTr="005D2059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183FFE" w:rsidRPr="005D2059" w:rsidRDefault="00183FFE" w:rsidP="00183FFE">
            <w:r>
              <w:t>10.</w:t>
            </w:r>
          </w:p>
        </w:tc>
        <w:tc>
          <w:tcPr>
            <w:tcW w:w="5528" w:type="dxa"/>
          </w:tcPr>
          <w:p w:rsidR="00183FFE" w:rsidRPr="00951BB2" w:rsidRDefault="00183FFE" w:rsidP="00183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51BB2">
              <w:t>Molped</w:t>
            </w:r>
            <w:proofErr w:type="spellEnd"/>
            <w:r w:rsidRPr="00951BB2">
              <w:t xml:space="preserve"> </w:t>
            </w:r>
            <w:proofErr w:type="spellStart"/>
            <w:r w:rsidRPr="00951BB2">
              <w:t>Absorbante</w:t>
            </w:r>
            <w:proofErr w:type="spellEnd"/>
            <w:r w:rsidRPr="00951BB2">
              <w:t xml:space="preserve"> 3. 6*24</w:t>
            </w:r>
          </w:p>
        </w:tc>
        <w:tc>
          <w:tcPr>
            <w:tcW w:w="3402" w:type="dxa"/>
          </w:tcPr>
          <w:p w:rsidR="00183FFE" w:rsidRPr="00FB1A2A" w:rsidRDefault="00FF7980" w:rsidP="00183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t>ambalaj</w:t>
            </w:r>
            <w:proofErr w:type="spellEnd"/>
          </w:p>
        </w:tc>
      </w:tr>
      <w:tr w:rsidR="00183FFE" w:rsidRPr="00D5172E" w:rsidTr="005D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183FFE" w:rsidRPr="005D2059" w:rsidRDefault="00183FFE" w:rsidP="00183FFE">
            <w:pPr>
              <w:ind w:left="-104" w:right="-254"/>
            </w:pPr>
            <w:r>
              <w:t xml:space="preserve">  11.</w:t>
            </w:r>
          </w:p>
        </w:tc>
        <w:tc>
          <w:tcPr>
            <w:tcW w:w="5528" w:type="dxa"/>
          </w:tcPr>
          <w:p w:rsidR="00183FFE" w:rsidRPr="00951BB2" w:rsidRDefault="00183FFE" w:rsidP="00183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951BB2">
              <w:t>Detergent</w:t>
            </w:r>
            <w:proofErr w:type="spellEnd"/>
            <w:r w:rsidRPr="00951BB2">
              <w:t xml:space="preserve"> WC 0.75 l</w:t>
            </w:r>
          </w:p>
        </w:tc>
        <w:tc>
          <w:tcPr>
            <w:tcW w:w="3402" w:type="dxa"/>
          </w:tcPr>
          <w:p w:rsidR="00183FFE" w:rsidRPr="00FB1A2A" w:rsidRDefault="00183FFE" w:rsidP="00183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t>buc</w:t>
            </w:r>
            <w:proofErr w:type="spellEnd"/>
          </w:p>
        </w:tc>
      </w:tr>
      <w:tr w:rsidR="00183FFE" w:rsidRPr="00D5172E" w:rsidTr="005D2059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183FFE" w:rsidRPr="005D2059" w:rsidRDefault="00183FFE" w:rsidP="00183FFE">
            <w:r>
              <w:t>12.</w:t>
            </w:r>
          </w:p>
        </w:tc>
        <w:tc>
          <w:tcPr>
            <w:tcW w:w="5528" w:type="dxa"/>
          </w:tcPr>
          <w:p w:rsidR="00183FFE" w:rsidRPr="00951BB2" w:rsidRDefault="00183FFE" w:rsidP="00183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51BB2">
              <w:t>Hartie</w:t>
            </w:r>
            <w:proofErr w:type="spellEnd"/>
            <w:r w:rsidRPr="00951BB2">
              <w:t xml:space="preserve"> </w:t>
            </w:r>
            <w:proofErr w:type="spellStart"/>
            <w:r w:rsidRPr="00951BB2">
              <w:t>viceu</w:t>
            </w:r>
            <w:proofErr w:type="spellEnd"/>
            <w:r w:rsidRPr="00951BB2">
              <w:t xml:space="preserve"> RUTA N32</w:t>
            </w:r>
          </w:p>
        </w:tc>
        <w:tc>
          <w:tcPr>
            <w:tcW w:w="3402" w:type="dxa"/>
          </w:tcPr>
          <w:p w:rsidR="00183FFE" w:rsidRPr="00183FFE" w:rsidRDefault="008B2329" w:rsidP="00183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cut</w:t>
            </w:r>
            <w:proofErr w:type="spellEnd"/>
          </w:p>
        </w:tc>
      </w:tr>
      <w:tr w:rsidR="00183FFE" w:rsidRPr="00D5172E" w:rsidTr="005D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183FFE" w:rsidRPr="005D2059" w:rsidRDefault="00183FFE" w:rsidP="00183FFE">
            <w:r>
              <w:t>13.</w:t>
            </w:r>
          </w:p>
        </w:tc>
        <w:tc>
          <w:tcPr>
            <w:tcW w:w="5528" w:type="dxa"/>
          </w:tcPr>
          <w:p w:rsidR="00183FFE" w:rsidRPr="00951BB2" w:rsidRDefault="00183FFE" w:rsidP="00183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951BB2">
              <w:t>Prosop</w:t>
            </w:r>
            <w:proofErr w:type="spellEnd"/>
            <w:r w:rsidRPr="00951BB2">
              <w:t xml:space="preserve"> </w:t>
            </w:r>
            <w:proofErr w:type="spellStart"/>
            <w:r w:rsidRPr="00951BB2">
              <w:t>hirtie</w:t>
            </w:r>
            <w:proofErr w:type="spellEnd"/>
            <w:r w:rsidRPr="00951BB2">
              <w:t xml:space="preserve"> 4 </w:t>
            </w:r>
            <w:proofErr w:type="spellStart"/>
            <w:r w:rsidRPr="00951BB2">
              <w:t>role</w:t>
            </w:r>
            <w:proofErr w:type="spellEnd"/>
          </w:p>
        </w:tc>
        <w:tc>
          <w:tcPr>
            <w:tcW w:w="3402" w:type="dxa"/>
          </w:tcPr>
          <w:p w:rsidR="00183FFE" w:rsidRPr="008B2329" w:rsidRDefault="008B2329" w:rsidP="00183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buc</w:t>
            </w:r>
            <w:proofErr w:type="spellEnd"/>
          </w:p>
        </w:tc>
      </w:tr>
      <w:tr w:rsidR="00183FFE" w:rsidRPr="00D5172E" w:rsidTr="005D2059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183FFE" w:rsidRPr="005D2059" w:rsidRDefault="00183FFE" w:rsidP="00183FFE">
            <w:r>
              <w:t>14.</w:t>
            </w:r>
          </w:p>
        </w:tc>
        <w:tc>
          <w:tcPr>
            <w:tcW w:w="5528" w:type="dxa"/>
          </w:tcPr>
          <w:p w:rsidR="00183FFE" w:rsidRPr="00951BB2" w:rsidRDefault="00183FFE" w:rsidP="00183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51BB2">
              <w:t>Sampon</w:t>
            </w:r>
            <w:proofErr w:type="spellEnd"/>
            <w:r w:rsidRPr="00951BB2">
              <w:t xml:space="preserve"> 400ml</w:t>
            </w:r>
          </w:p>
        </w:tc>
        <w:tc>
          <w:tcPr>
            <w:tcW w:w="3402" w:type="dxa"/>
          </w:tcPr>
          <w:p w:rsidR="00183FFE" w:rsidRPr="008B2329" w:rsidRDefault="008B2329" w:rsidP="00183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buc</w:t>
            </w:r>
            <w:proofErr w:type="spellEnd"/>
          </w:p>
        </w:tc>
      </w:tr>
      <w:tr w:rsidR="00183FFE" w:rsidRPr="00D5172E" w:rsidTr="005D20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183FFE" w:rsidRPr="005D2059" w:rsidRDefault="00183FFE" w:rsidP="00183FFE">
            <w:r>
              <w:t>15.</w:t>
            </w:r>
          </w:p>
        </w:tc>
        <w:tc>
          <w:tcPr>
            <w:tcW w:w="5528" w:type="dxa"/>
          </w:tcPr>
          <w:p w:rsidR="00183FFE" w:rsidRPr="00183FFE" w:rsidRDefault="00183FFE" w:rsidP="00183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183FFE">
              <w:rPr>
                <w:lang w:val="en-US"/>
              </w:rPr>
              <w:t>Solutie</w:t>
            </w:r>
            <w:proofErr w:type="spellEnd"/>
            <w:r w:rsidRPr="00183FFE">
              <w:rPr>
                <w:lang w:val="en-US"/>
              </w:rPr>
              <w:t xml:space="preserve"> </w:t>
            </w:r>
            <w:proofErr w:type="spellStart"/>
            <w:r w:rsidRPr="00183FFE">
              <w:rPr>
                <w:lang w:val="en-US"/>
              </w:rPr>
              <w:t>pu</w:t>
            </w:r>
            <w:proofErr w:type="spellEnd"/>
            <w:r w:rsidRPr="00183FFE">
              <w:rPr>
                <w:lang w:val="en-US"/>
              </w:rPr>
              <w:t xml:space="preserve"> </w:t>
            </w:r>
            <w:proofErr w:type="spellStart"/>
            <w:r w:rsidRPr="00183FFE">
              <w:rPr>
                <w:lang w:val="en-US"/>
              </w:rPr>
              <w:t>spalat</w:t>
            </w:r>
            <w:proofErr w:type="spellEnd"/>
            <w:r w:rsidRPr="00183FFE">
              <w:rPr>
                <w:lang w:val="en-US"/>
              </w:rPr>
              <w:t xml:space="preserve"> vase 1 l</w:t>
            </w:r>
          </w:p>
        </w:tc>
        <w:tc>
          <w:tcPr>
            <w:tcW w:w="3402" w:type="dxa"/>
          </w:tcPr>
          <w:p w:rsidR="00183FFE" w:rsidRPr="008B2329" w:rsidRDefault="008B2329" w:rsidP="00183F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buc</w:t>
            </w:r>
            <w:proofErr w:type="spellEnd"/>
          </w:p>
        </w:tc>
      </w:tr>
      <w:tr w:rsidR="00183FFE" w:rsidRPr="00D5172E" w:rsidTr="005D2059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" w:type="dxa"/>
          </w:tcPr>
          <w:p w:rsidR="00183FFE" w:rsidRDefault="00183FFE" w:rsidP="00183FFE">
            <w:r>
              <w:t>16.</w:t>
            </w:r>
          </w:p>
        </w:tc>
        <w:tc>
          <w:tcPr>
            <w:tcW w:w="5528" w:type="dxa"/>
          </w:tcPr>
          <w:p w:rsidR="00183FFE" w:rsidRPr="00951BB2" w:rsidRDefault="00183FFE" w:rsidP="00183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51BB2">
              <w:t>Sapun</w:t>
            </w:r>
            <w:proofErr w:type="spellEnd"/>
            <w:r w:rsidRPr="00951BB2">
              <w:t xml:space="preserve"> </w:t>
            </w:r>
            <w:proofErr w:type="spellStart"/>
            <w:r w:rsidRPr="00951BB2">
              <w:t>lichid</w:t>
            </w:r>
            <w:proofErr w:type="spellEnd"/>
            <w:r w:rsidRPr="00951BB2">
              <w:t xml:space="preserve"> 0.520</w:t>
            </w:r>
          </w:p>
        </w:tc>
        <w:tc>
          <w:tcPr>
            <w:tcW w:w="3402" w:type="dxa"/>
          </w:tcPr>
          <w:p w:rsidR="00183FFE" w:rsidRPr="008B2329" w:rsidRDefault="008B2329" w:rsidP="00183F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buc</w:t>
            </w:r>
            <w:proofErr w:type="spellEnd"/>
          </w:p>
        </w:tc>
      </w:tr>
    </w:tbl>
    <w:p w:rsidR="00197F34" w:rsidRPr="00184695" w:rsidRDefault="00197F34" w:rsidP="00197F34">
      <w:pPr>
        <w:jc w:val="both"/>
        <w:rPr>
          <w:rFonts w:ascii="Cambria" w:eastAsia="Times New Roman" w:hAnsi="Cambria" w:cs="Calibri"/>
          <w:b/>
          <w:spacing w:val="-5"/>
          <w:szCs w:val="24"/>
          <w:lang w:val="en-US"/>
        </w:rPr>
      </w:pPr>
      <w:r w:rsidRPr="00184695">
        <w:rPr>
          <w:rFonts w:ascii="Cambria" w:eastAsia="Times New Roman" w:hAnsi="Cambria" w:cs="Calibri"/>
          <w:b/>
          <w:spacing w:val="-5"/>
          <w:szCs w:val="24"/>
          <w:lang w:val="en-US"/>
        </w:rPr>
        <w:t xml:space="preserve">3. </w:t>
      </w:r>
      <w:proofErr w:type="spellStart"/>
      <w:r w:rsidRPr="00184695">
        <w:rPr>
          <w:rFonts w:ascii="Cambria" w:eastAsia="Times New Roman" w:hAnsi="Cambria" w:cs="Calibri"/>
          <w:b/>
          <w:spacing w:val="-5"/>
          <w:szCs w:val="24"/>
          <w:lang w:val="en-US"/>
        </w:rPr>
        <w:t>Criterii</w:t>
      </w:r>
      <w:proofErr w:type="spellEnd"/>
      <w:r w:rsidRPr="00184695">
        <w:rPr>
          <w:rFonts w:ascii="Cambria" w:eastAsia="Times New Roman" w:hAnsi="Cambria" w:cs="Calibri"/>
          <w:b/>
          <w:spacing w:val="-5"/>
          <w:szCs w:val="24"/>
          <w:lang w:val="en-US"/>
        </w:rPr>
        <w:t xml:space="preserve"> de </w:t>
      </w:r>
      <w:proofErr w:type="spellStart"/>
      <w:r w:rsidRPr="00184695">
        <w:rPr>
          <w:rFonts w:ascii="Cambria" w:eastAsia="Times New Roman" w:hAnsi="Cambria" w:cs="Calibri"/>
          <w:b/>
          <w:spacing w:val="-5"/>
          <w:szCs w:val="24"/>
          <w:lang w:val="en-US"/>
        </w:rPr>
        <w:t>selecție</w:t>
      </w:r>
      <w:proofErr w:type="spellEnd"/>
      <w:r w:rsidRPr="00184695">
        <w:rPr>
          <w:rFonts w:ascii="Cambria" w:eastAsia="Times New Roman" w:hAnsi="Cambria" w:cs="Calibri"/>
          <w:b/>
          <w:spacing w:val="-5"/>
          <w:szCs w:val="24"/>
          <w:lang w:val="en-US"/>
        </w:rPr>
        <w:t xml:space="preserve"> a </w:t>
      </w:r>
      <w:proofErr w:type="spellStart"/>
      <w:r w:rsidRPr="00184695">
        <w:rPr>
          <w:rFonts w:ascii="Cambria" w:eastAsia="Times New Roman" w:hAnsi="Cambria" w:cs="Calibri"/>
          <w:b/>
          <w:spacing w:val="-5"/>
          <w:szCs w:val="24"/>
          <w:lang w:val="en-US"/>
        </w:rPr>
        <w:t>companiei</w:t>
      </w:r>
      <w:proofErr w:type="spellEnd"/>
      <w:r w:rsidRPr="00184695">
        <w:rPr>
          <w:rFonts w:ascii="Cambria" w:eastAsia="Times New Roman" w:hAnsi="Cambria" w:cs="Calibri"/>
          <w:b/>
          <w:spacing w:val="-5"/>
          <w:szCs w:val="24"/>
          <w:lang w:val="en-US"/>
        </w:rPr>
        <w:t>:</w:t>
      </w:r>
    </w:p>
    <w:p w:rsidR="00197F34" w:rsidRDefault="00197F34" w:rsidP="00197F3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Cambria" w:eastAsia="Times New Roman" w:hAnsi="Cambria" w:cs="Calibri"/>
          <w:spacing w:val="-5"/>
          <w:szCs w:val="24"/>
          <w:lang w:val="en-US"/>
        </w:rPr>
      </w:pP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Persoana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juridică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înregistrată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pe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teritoriul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Republicii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Moldova.</w:t>
      </w:r>
    </w:p>
    <w:p w:rsidR="005073E9" w:rsidRPr="005073E9" w:rsidRDefault="005073E9" w:rsidP="005073E9">
      <w:pPr>
        <w:pStyle w:val="a3"/>
        <w:numPr>
          <w:ilvl w:val="0"/>
          <w:numId w:val="2"/>
        </w:numPr>
        <w:spacing w:after="0" w:line="240" w:lineRule="auto"/>
        <w:rPr>
          <w:rFonts w:ascii="Cambria" w:eastAsia="Times New Roman" w:hAnsi="Cambria" w:cs="Calibri"/>
          <w:spacing w:val="-5"/>
          <w:szCs w:val="24"/>
          <w:lang w:val="en-US"/>
        </w:rPr>
      </w:pPr>
      <w:proofErr w:type="spellStart"/>
      <w:r w:rsidRPr="005073E9">
        <w:rPr>
          <w:rFonts w:ascii="Cambria" w:eastAsia="Times New Roman" w:hAnsi="Cambria" w:cs="Calibri"/>
          <w:spacing w:val="-5"/>
          <w:szCs w:val="24"/>
          <w:lang w:val="en-US"/>
        </w:rPr>
        <w:t>Experienţa</w:t>
      </w:r>
      <w:proofErr w:type="spellEnd"/>
      <w:r w:rsidRPr="005073E9">
        <w:rPr>
          <w:rFonts w:ascii="Cambria" w:eastAsia="Times New Roman" w:hAnsi="Cambria" w:cs="Calibri"/>
          <w:spacing w:val="-5"/>
          <w:szCs w:val="24"/>
          <w:lang w:val="en-US"/>
        </w:rPr>
        <w:t xml:space="preserve"> </w:t>
      </w:r>
      <w:proofErr w:type="spellStart"/>
      <w:r w:rsidRPr="005073E9">
        <w:rPr>
          <w:rFonts w:ascii="Cambria" w:eastAsia="Times New Roman" w:hAnsi="Cambria" w:cs="Calibri"/>
          <w:spacing w:val="-5"/>
          <w:szCs w:val="24"/>
          <w:lang w:val="en-US"/>
        </w:rPr>
        <w:t>ofertantului</w:t>
      </w:r>
      <w:proofErr w:type="spellEnd"/>
      <w:r w:rsidRPr="005073E9">
        <w:rPr>
          <w:rFonts w:ascii="Cambria" w:eastAsia="Times New Roman" w:hAnsi="Cambria" w:cs="Calibri"/>
          <w:spacing w:val="-5"/>
          <w:szCs w:val="24"/>
          <w:lang w:val="en-US"/>
        </w:rPr>
        <w:t xml:space="preserve">: </w:t>
      </w:r>
      <w:proofErr w:type="spellStart"/>
      <w:r w:rsidRPr="005073E9">
        <w:rPr>
          <w:rFonts w:ascii="Cambria" w:eastAsia="Times New Roman" w:hAnsi="Cambria" w:cs="Calibri"/>
          <w:spacing w:val="-5"/>
          <w:szCs w:val="24"/>
          <w:lang w:val="en-US"/>
        </w:rPr>
        <w:t>prezenţa</w:t>
      </w:r>
      <w:proofErr w:type="spellEnd"/>
      <w:r w:rsidRPr="005073E9">
        <w:rPr>
          <w:rFonts w:ascii="Cambria" w:eastAsia="Times New Roman" w:hAnsi="Cambria" w:cs="Calibri"/>
          <w:spacing w:val="-5"/>
          <w:szCs w:val="24"/>
          <w:lang w:val="en-US"/>
        </w:rPr>
        <w:t xml:space="preserve"> pe </w:t>
      </w:r>
      <w:proofErr w:type="spellStart"/>
      <w:r w:rsidRPr="005073E9">
        <w:rPr>
          <w:rFonts w:ascii="Cambria" w:eastAsia="Times New Roman" w:hAnsi="Cambria" w:cs="Calibri"/>
          <w:spacing w:val="-5"/>
          <w:szCs w:val="24"/>
          <w:lang w:val="en-US"/>
        </w:rPr>
        <w:t>piaţă</w:t>
      </w:r>
      <w:proofErr w:type="spellEnd"/>
      <w:r w:rsidRPr="005073E9">
        <w:rPr>
          <w:rFonts w:ascii="Cambria" w:eastAsia="Times New Roman" w:hAnsi="Cambria" w:cs="Calibri"/>
          <w:spacing w:val="-5"/>
          <w:szCs w:val="24"/>
          <w:lang w:val="en-US"/>
        </w:rPr>
        <w:t xml:space="preserve">, </w:t>
      </w:r>
      <w:proofErr w:type="spellStart"/>
      <w:r w:rsidRPr="005073E9">
        <w:rPr>
          <w:rFonts w:ascii="Cambria" w:eastAsia="Times New Roman" w:hAnsi="Cambria" w:cs="Calibri"/>
          <w:spacing w:val="-5"/>
          <w:szCs w:val="24"/>
          <w:lang w:val="en-US"/>
        </w:rPr>
        <w:t>clienţi</w:t>
      </w:r>
      <w:proofErr w:type="spellEnd"/>
      <w:r w:rsidRPr="005073E9">
        <w:rPr>
          <w:rFonts w:ascii="Cambria" w:eastAsia="Times New Roman" w:hAnsi="Cambria" w:cs="Calibri"/>
          <w:spacing w:val="-5"/>
          <w:szCs w:val="24"/>
          <w:lang w:val="en-US"/>
        </w:rPr>
        <w:t xml:space="preserve"> </w:t>
      </w:r>
      <w:proofErr w:type="spellStart"/>
      <w:r w:rsidRPr="005073E9">
        <w:rPr>
          <w:rFonts w:ascii="Cambria" w:eastAsia="Times New Roman" w:hAnsi="Cambria" w:cs="Calibri"/>
          <w:spacing w:val="-5"/>
          <w:szCs w:val="24"/>
          <w:lang w:val="en-US"/>
        </w:rPr>
        <w:t>fideli</w:t>
      </w:r>
      <w:proofErr w:type="spellEnd"/>
      <w:r w:rsidRPr="005073E9">
        <w:rPr>
          <w:rFonts w:ascii="Cambria" w:eastAsia="Times New Roman" w:hAnsi="Cambria" w:cs="Calibri"/>
          <w:spacing w:val="-5"/>
          <w:szCs w:val="24"/>
          <w:lang w:val="en-US"/>
        </w:rPr>
        <w:t>/</w:t>
      </w:r>
      <w:proofErr w:type="spellStart"/>
      <w:r w:rsidRPr="005073E9">
        <w:rPr>
          <w:rFonts w:ascii="Cambria" w:eastAsia="Times New Roman" w:hAnsi="Cambria" w:cs="Calibri"/>
          <w:spacing w:val="-5"/>
          <w:szCs w:val="24"/>
          <w:lang w:val="en-US"/>
        </w:rPr>
        <w:t>referinţe</w:t>
      </w:r>
      <w:proofErr w:type="spellEnd"/>
      <w:r w:rsidRPr="005073E9">
        <w:rPr>
          <w:rFonts w:ascii="Cambria" w:eastAsia="Times New Roman" w:hAnsi="Cambria" w:cs="Calibri"/>
          <w:spacing w:val="-5"/>
          <w:szCs w:val="24"/>
          <w:lang w:val="en-US"/>
        </w:rPr>
        <w:t>;</w:t>
      </w:r>
    </w:p>
    <w:p w:rsidR="00197F34" w:rsidRPr="00184695" w:rsidRDefault="00197F34" w:rsidP="005073E9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Cambria" w:eastAsia="Times New Roman" w:hAnsi="Cambria" w:cs="Calibri"/>
          <w:spacing w:val="-5"/>
          <w:szCs w:val="24"/>
          <w:lang w:val="en-US"/>
        </w:rPr>
      </w:pP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Condițiile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și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termenii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de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valabilitate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;</w:t>
      </w:r>
    </w:p>
    <w:p w:rsidR="00197F34" w:rsidRPr="00184695" w:rsidRDefault="00197F34" w:rsidP="005073E9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Cambria" w:eastAsia="Times New Roman" w:hAnsi="Cambria" w:cs="Calibri"/>
          <w:spacing w:val="-5"/>
          <w:szCs w:val="24"/>
          <w:lang w:val="en-US"/>
        </w:rPr>
      </w:pP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Preț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competitiv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;</w:t>
      </w:r>
    </w:p>
    <w:p w:rsidR="00197F34" w:rsidRPr="00184695" w:rsidRDefault="00197F34" w:rsidP="00197F3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Cambria" w:eastAsia="Times New Roman" w:hAnsi="Cambria" w:cs="Calibri"/>
          <w:spacing w:val="-5"/>
          <w:szCs w:val="24"/>
          <w:lang w:val="en-US"/>
        </w:rPr>
      </w:pP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Termenul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de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livrare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</w:t>
      </w:r>
    </w:p>
    <w:p w:rsidR="00197F34" w:rsidRPr="00184695" w:rsidRDefault="00197F34" w:rsidP="00197F3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Cambria" w:eastAsia="Times New Roman" w:hAnsi="Cambria" w:cs="Calibri"/>
          <w:spacing w:val="-5"/>
          <w:szCs w:val="24"/>
          <w:lang w:val="en-US"/>
        </w:rPr>
      </w:pP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Livrarea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gratuită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la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locul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destinat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pe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teritoriul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Republicii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Moldova.</w:t>
      </w:r>
    </w:p>
    <w:p w:rsidR="00197F34" w:rsidRPr="00184695" w:rsidRDefault="00197F34" w:rsidP="00197F34">
      <w:pPr>
        <w:jc w:val="both"/>
        <w:rPr>
          <w:rFonts w:ascii="Cambria" w:eastAsia="Times New Roman" w:hAnsi="Cambria" w:cs="Calibri"/>
          <w:b/>
          <w:spacing w:val="-5"/>
          <w:szCs w:val="24"/>
          <w:lang w:val="en-US"/>
        </w:rPr>
      </w:pPr>
      <w:r w:rsidRPr="00184695">
        <w:rPr>
          <w:rFonts w:ascii="Cambria" w:eastAsia="Times New Roman" w:hAnsi="Cambria" w:cs="Calibri"/>
          <w:b/>
          <w:spacing w:val="-5"/>
          <w:szCs w:val="24"/>
          <w:lang w:val="en-US"/>
        </w:rPr>
        <w:t xml:space="preserve">4.  </w:t>
      </w:r>
      <w:proofErr w:type="spellStart"/>
      <w:r w:rsidRPr="00184695">
        <w:rPr>
          <w:rFonts w:ascii="Cambria" w:eastAsia="Times New Roman" w:hAnsi="Cambria" w:cs="Calibri"/>
          <w:b/>
          <w:spacing w:val="-5"/>
          <w:szCs w:val="24"/>
          <w:lang w:val="en-US"/>
        </w:rPr>
        <w:t>Condiții</w:t>
      </w:r>
      <w:proofErr w:type="spellEnd"/>
      <w:r w:rsidRPr="00184695">
        <w:rPr>
          <w:rFonts w:ascii="Cambria" w:eastAsia="Times New Roman" w:hAnsi="Cambria" w:cs="Calibri"/>
          <w:b/>
          <w:spacing w:val="-5"/>
          <w:szCs w:val="24"/>
          <w:lang w:val="en-US"/>
        </w:rPr>
        <w:t xml:space="preserve"> de </w:t>
      </w:r>
      <w:proofErr w:type="spellStart"/>
      <w:r w:rsidRPr="00184695">
        <w:rPr>
          <w:rFonts w:ascii="Cambria" w:eastAsia="Times New Roman" w:hAnsi="Cambria" w:cs="Calibri"/>
          <w:b/>
          <w:spacing w:val="-5"/>
          <w:szCs w:val="24"/>
          <w:lang w:val="en-US"/>
        </w:rPr>
        <w:t>calitate</w:t>
      </w:r>
      <w:proofErr w:type="spellEnd"/>
      <w:r w:rsidRPr="00184695">
        <w:rPr>
          <w:rFonts w:ascii="Cambria" w:eastAsia="Times New Roman" w:hAnsi="Cambria" w:cs="Calibri"/>
          <w:b/>
          <w:spacing w:val="-5"/>
          <w:szCs w:val="24"/>
          <w:lang w:val="en-US"/>
        </w:rPr>
        <w:t>:</w:t>
      </w:r>
    </w:p>
    <w:p w:rsidR="00197F34" w:rsidRPr="00184695" w:rsidRDefault="00197F34" w:rsidP="00197F34">
      <w:pPr>
        <w:numPr>
          <w:ilvl w:val="0"/>
          <w:numId w:val="3"/>
        </w:numPr>
        <w:spacing w:after="0" w:line="240" w:lineRule="auto"/>
        <w:ind w:hanging="357"/>
        <w:jc w:val="both"/>
        <w:rPr>
          <w:rFonts w:ascii="Cambria" w:eastAsia="Times New Roman" w:hAnsi="Cambria" w:cs="Calibri"/>
          <w:spacing w:val="-5"/>
          <w:szCs w:val="24"/>
          <w:lang w:val="en-US"/>
        </w:rPr>
      </w:pP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Ofertantul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va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prezenta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următorul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set de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documente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și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informație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:</w:t>
      </w:r>
    </w:p>
    <w:p w:rsidR="00197F34" w:rsidRPr="00184695" w:rsidRDefault="00197F34" w:rsidP="00197F34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="Cambria" w:eastAsia="Times New Roman" w:hAnsi="Cambria" w:cs="Calibri"/>
          <w:spacing w:val="-5"/>
          <w:szCs w:val="24"/>
          <w:lang w:val="en-US"/>
        </w:rPr>
      </w:pP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Denumirea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, </w:t>
      </w:r>
      <w:proofErr w:type="spellStart"/>
      <w:r>
        <w:rPr>
          <w:rFonts w:ascii="Cambria" w:eastAsia="Times New Roman" w:hAnsi="Cambria" w:cs="Calibri"/>
          <w:spacing w:val="-5"/>
          <w:szCs w:val="24"/>
          <w:lang w:val="en-US"/>
        </w:rPr>
        <w:t>mărfii</w:t>
      </w:r>
      <w:proofErr w:type="spellEnd"/>
      <w:r>
        <w:rPr>
          <w:rFonts w:ascii="Cambria" w:eastAsia="Times New Roman" w:hAnsi="Cambria" w:cs="Calibri"/>
          <w:spacing w:val="-5"/>
          <w:szCs w:val="24"/>
          <w:lang w:val="en-US"/>
        </w:rPr>
        <w:t xml:space="preserve"> cu </w:t>
      </w:r>
      <w:proofErr w:type="spellStart"/>
      <w:r>
        <w:rPr>
          <w:rFonts w:ascii="Cambria" w:eastAsia="Times New Roman" w:hAnsi="Cambria" w:cs="Calibri"/>
          <w:spacing w:val="-5"/>
          <w:szCs w:val="24"/>
          <w:lang w:val="en-US"/>
        </w:rPr>
        <w:t>indicarea</w:t>
      </w:r>
      <w:proofErr w:type="spellEnd"/>
      <w:r>
        <w:rPr>
          <w:rFonts w:ascii="Cambria" w:eastAsia="Times New Roman" w:hAnsi="Cambria" w:cs="Calibri"/>
          <w:spacing w:val="-5"/>
          <w:szCs w:val="24"/>
          <w:lang w:val="en-US"/>
        </w:rPr>
        <w:t xml:space="preserve"> </w:t>
      </w:r>
      <w:proofErr w:type="spellStart"/>
      <w:r>
        <w:rPr>
          <w:rFonts w:ascii="Cambria" w:eastAsia="Times New Roman" w:hAnsi="Cambria" w:cs="Calibri"/>
          <w:spacing w:val="-5"/>
          <w:szCs w:val="24"/>
          <w:lang w:val="en-US"/>
        </w:rPr>
        <w:t>caracteristicilor</w:t>
      </w:r>
      <w:proofErr w:type="spellEnd"/>
      <w:r>
        <w:rPr>
          <w:rFonts w:ascii="Cambria" w:eastAsia="Times New Roman" w:hAnsi="Cambria" w:cs="Calibri"/>
          <w:spacing w:val="-5"/>
          <w:szCs w:val="24"/>
          <w:lang w:val="en-US"/>
        </w:rPr>
        <w:t>;</w:t>
      </w:r>
    </w:p>
    <w:p w:rsidR="00197F34" w:rsidRDefault="00197F34" w:rsidP="00197F34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="Cambria" w:eastAsia="Times New Roman" w:hAnsi="Cambria" w:cs="Calibri"/>
          <w:spacing w:val="-5"/>
          <w:szCs w:val="24"/>
          <w:lang w:val="en-US"/>
        </w:rPr>
      </w:pP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Certificat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de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calitate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pentru </w:t>
      </w:r>
      <w:proofErr w:type="spellStart"/>
      <w:proofErr w:type="gram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produse</w:t>
      </w:r>
      <w:r>
        <w:rPr>
          <w:rFonts w:ascii="Cambria" w:eastAsia="Times New Roman" w:hAnsi="Cambria" w:cs="Calibri"/>
          <w:spacing w:val="-5"/>
          <w:szCs w:val="24"/>
          <w:lang w:val="en-US"/>
        </w:rPr>
        <w:t>le</w:t>
      </w:r>
      <w:proofErr w:type="spellEnd"/>
      <w:r>
        <w:rPr>
          <w:rFonts w:ascii="Cambria" w:eastAsia="Times New Roman" w:hAnsi="Cambria" w:cs="Calibri"/>
          <w:spacing w:val="-5"/>
          <w:szCs w:val="24"/>
          <w:lang w:val="en-US"/>
        </w:rPr>
        <w:t xml:space="preserve">  </w:t>
      </w:r>
      <w:proofErr w:type="spellStart"/>
      <w:r>
        <w:rPr>
          <w:rFonts w:ascii="Cambria" w:eastAsia="Times New Roman" w:hAnsi="Cambria" w:cs="Calibri"/>
          <w:spacing w:val="-5"/>
          <w:szCs w:val="24"/>
          <w:lang w:val="en-US"/>
        </w:rPr>
        <w:t>propuse</w:t>
      </w:r>
      <w:proofErr w:type="spellEnd"/>
      <w:proofErr w:type="gramEnd"/>
      <w:r>
        <w:rPr>
          <w:rFonts w:ascii="Cambria" w:eastAsia="Times New Roman" w:hAnsi="Cambria" w:cs="Calibri"/>
          <w:spacing w:val="-5"/>
          <w:szCs w:val="24"/>
          <w:lang w:val="en-US"/>
        </w:rPr>
        <w:t xml:space="preserve"> </w:t>
      </w:r>
      <w:r>
        <w:rPr>
          <w:rFonts w:ascii="Cambria" w:eastAsia="Times New Roman" w:hAnsi="Cambria" w:cs="Calibri"/>
          <w:spacing w:val="-5"/>
          <w:szCs w:val="24"/>
          <w:lang w:val="ro-MD"/>
        </w:rPr>
        <w:t>în oferta de preț</w:t>
      </w:r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;</w:t>
      </w:r>
    </w:p>
    <w:p w:rsidR="00F2465F" w:rsidRPr="00184695" w:rsidRDefault="00F2465F" w:rsidP="00F2465F">
      <w:pPr>
        <w:spacing w:after="0" w:line="240" w:lineRule="auto"/>
        <w:ind w:left="1440"/>
        <w:jc w:val="both"/>
        <w:rPr>
          <w:rFonts w:ascii="Cambria" w:eastAsia="Times New Roman" w:hAnsi="Cambria" w:cs="Calibri"/>
          <w:spacing w:val="-5"/>
          <w:szCs w:val="24"/>
          <w:lang w:val="en-US"/>
        </w:rPr>
      </w:pPr>
    </w:p>
    <w:p w:rsidR="00197F34" w:rsidRPr="00184695" w:rsidRDefault="00197F34" w:rsidP="00197F34">
      <w:pPr>
        <w:numPr>
          <w:ilvl w:val="0"/>
          <w:numId w:val="5"/>
        </w:numPr>
        <w:ind w:left="284" w:hanging="142"/>
        <w:jc w:val="both"/>
        <w:rPr>
          <w:rFonts w:ascii="Cambria" w:eastAsia="Times New Roman" w:hAnsi="Cambria" w:cs="Calibri"/>
          <w:b/>
          <w:spacing w:val="-5"/>
          <w:szCs w:val="24"/>
          <w:lang w:val="en-US"/>
        </w:rPr>
      </w:pPr>
      <w:r w:rsidRPr="00184695">
        <w:rPr>
          <w:rFonts w:ascii="Cambria" w:eastAsia="Times New Roman" w:hAnsi="Cambria" w:cs="Calibri"/>
          <w:b/>
          <w:spacing w:val="-5"/>
          <w:szCs w:val="24"/>
          <w:lang w:val="en-US"/>
        </w:rPr>
        <w:lastRenderedPageBreak/>
        <w:t xml:space="preserve"> </w:t>
      </w:r>
      <w:proofErr w:type="spellStart"/>
      <w:r w:rsidRPr="00184695">
        <w:rPr>
          <w:rFonts w:ascii="Cambria" w:eastAsia="Times New Roman" w:hAnsi="Cambria" w:cs="Calibri"/>
          <w:b/>
          <w:spacing w:val="-5"/>
          <w:szCs w:val="24"/>
          <w:lang w:val="en-US"/>
        </w:rPr>
        <w:t>Dosarul</w:t>
      </w:r>
      <w:proofErr w:type="spellEnd"/>
      <w:r w:rsidRPr="00184695">
        <w:rPr>
          <w:rFonts w:ascii="Cambria" w:eastAsia="Times New Roman" w:hAnsi="Cambria" w:cs="Calibri"/>
          <w:b/>
          <w:spacing w:val="-5"/>
          <w:szCs w:val="24"/>
          <w:lang w:val="en-US"/>
        </w:rPr>
        <w:t xml:space="preserve"> de aplicare va include:</w:t>
      </w:r>
    </w:p>
    <w:p w:rsidR="00197F34" w:rsidRPr="00184695" w:rsidRDefault="00197F34" w:rsidP="00097C32">
      <w:pPr>
        <w:spacing w:after="0" w:line="240" w:lineRule="auto"/>
        <w:ind w:left="360"/>
        <w:jc w:val="both"/>
        <w:rPr>
          <w:rFonts w:ascii="Cambria" w:eastAsia="Times New Roman" w:hAnsi="Cambria" w:cs="Calibri"/>
          <w:spacing w:val="-5"/>
          <w:szCs w:val="24"/>
          <w:lang w:val="en-US"/>
        </w:rPr>
      </w:pPr>
      <w:bookmarkStart w:id="0" w:name="_GoBack"/>
      <w:r>
        <w:rPr>
          <w:rFonts w:ascii="Cambria" w:eastAsia="Times New Roman" w:hAnsi="Cambria" w:cs="Calibri"/>
          <w:spacing w:val="-5"/>
          <w:szCs w:val="24"/>
          <w:lang w:val="en-US"/>
        </w:rPr>
        <w:t xml:space="preserve">1.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Oferta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comercială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cu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indicarea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prețului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unitar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separat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cu TVA </w:t>
      </w:r>
      <w:r>
        <w:rPr>
          <w:rFonts w:ascii="Cambria" w:eastAsia="Times New Roman" w:hAnsi="Cambria" w:cs="Calibri"/>
          <w:spacing w:val="-5"/>
          <w:szCs w:val="24"/>
          <w:lang w:val="en-US"/>
        </w:rPr>
        <w:t>în MDL</w:t>
      </w:r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,</w:t>
      </w:r>
      <w:r>
        <w:rPr>
          <w:rFonts w:ascii="Cambria" w:eastAsia="Times New Roman" w:hAnsi="Cambria" w:cs="Calibri"/>
          <w:spacing w:val="-5"/>
          <w:szCs w:val="24"/>
          <w:lang w:val="en-US"/>
        </w:rPr>
        <w:t xml:space="preserve"> </w:t>
      </w:r>
      <w:proofErr w:type="spellStart"/>
      <w:r>
        <w:rPr>
          <w:rFonts w:ascii="Cambria" w:eastAsia="Times New Roman" w:hAnsi="Cambria" w:cs="Calibri"/>
          <w:spacing w:val="-5"/>
          <w:szCs w:val="24"/>
          <w:lang w:val="en-US"/>
        </w:rPr>
        <w:t>termenului</w:t>
      </w:r>
      <w:proofErr w:type="spellEnd"/>
      <w:r>
        <w:rPr>
          <w:rFonts w:ascii="Cambria" w:eastAsia="Times New Roman" w:hAnsi="Cambria" w:cs="Calibri"/>
          <w:spacing w:val="-5"/>
          <w:szCs w:val="24"/>
          <w:lang w:val="en-US"/>
        </w:rPr>
        <w:t xml:space="preserve"> </w:t>
      </w:r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de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livrare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,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termenul</w:t>
      </w:r>
      <w:r>
        <w:rPr>
          <w:rFonts w:ascii="Cambria" w:eastAsia="Times New Roman" w:hAnsi="Cambria" w:cs="Calibri"/>
          <w:spacing w:val="-5"/>
          <w:szCs w:val="24"/>
          <w:lang w:val="en-US"/>
        </w:rPr>
        <w:t>ui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de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valabilitate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;</w:t>
      </w:r>
    </w:p>
    <w:p w:rsidR="00197F34" w:rsidRDefault="00197F34" w:rsidP="00097C32">
      <w:pPr>
        <w:spacing w:after="0" w:line="240" w:lineRule="auto"/>
        <w:ind w:left="360"/>
        <w:jc w:val="both"/>
        <w:rPr>
          <w:rFonts w:ascii="Cambria" w:eastAsia="Times New Roman" w:hAnsi="Cambria" w:cs="Calibri"/>
          <w:spacing w:val="-5"/>
          <w:szCs w:val="24"/>
          <w:lang w:val="en-US"/>
        </w:rPr>
      </w:pPr>
      <w:r>
        <w:rPr>
          <w:rFonts w:ascii="Cambria" w:eastAsia="Times New Roman" w:hAnsi="Cambria" w:cs="Calibri"/>
          <w:spacing w:val="-5"/>
          <w:szCs w:val="24"/>
          <w:lang w:val="en-US"/>
        </w:rPr>
        <w:t>2.</w:t>
      </w:r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</w:t>
      </w:r>
      <w:r>
        <w:rPr>
          <w:rFonts w:ascii="Cambria" w:eastAsia="Times New Roman" w:hAnsi="Cambria" w:cs="Calibri"/>
          <w:spacing w:val="-5"/>
          <w:szCs w:val="24"/>
          <w:lang w:val="en-US"/>
        </w:rPr>
        <w:t xml:space="preserve">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Oferta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comercială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valabilă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timp de 30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zile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calendaristice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de la data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limita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de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depunere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a </w:t>
      </w:r>
      <w:proofErr w:type="spellStart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ofertelor</w:t>
      </w:r>
      <w:proofErr w:type="spellEnd"/>
      <w:r w:rsidRPr="00184695">
        <w:rPr>
          <w:rFonts w:ascii="Cambria" w:eastAsia="Times New Roman" w:hAnsi="Cambria" w:cs="Calibri"/>
          <w:spacing w:val="-5"/>
          <w:szCs w:val="24"/>
          <w:lang w:val="en-US"/>
        </w:rPr>
        <w:t>;</w:t>
      </w:r>
    </w:p>
    <w:p w:rsidR="008878E6" w:rsidRPr="00184695" w:rsidRDefault="008878E6" w:rsidP="00097C32">
      <w:pPr>
        <w:spacing w:after="0" w:line="240" w:lineRule="auto"/>
        <w:ind w:left="360"/>
        <w:jc w:val="both"/>
        <w:rPr>
          <w:rFonts w:ascii="Cambria" w:eastAsia="Times New Roman" w:hAnsi="Cambria" w:cs="Calibri"/>
          <w:spacing w:val="-5"/>
          <w:szCs w:val="24"/>
          <w:lang w:val="en-US"/>
        </w:rPr>
      </w:pPr>
      <w:r>
        <w:rPr>
          <w:rFonts w:ascii="Cambria" w:eastAsia="Times New Roman" w:hAnsi="Cambria" w:cs="Calibri"/>
          <w:spacing w:val="-5"/>
          <w:szCs w:val="24"/>
          <w:lang w:val="en-US"/>
        </w:rPr>
        <w:t xml:space="preserve">3.   </w:t>
      </w:r>
      <w:proofErr w:type="spellStart"/>
      <w:r w:rsidRPr="008878E6">
        <w:rPr>
          <w:rFonts w:ascii="Cambria" w:eastAsia="Times New Roman" w:hAnsi="Cambria" w:cs="Calibri"/>
          <w:spacing w:val="-5"/>
          <w:szCs w:val="24"/>
          <w:lang w:val="en-US"/>
        </w:rPr>
        <w:t>Prezentarea</w:t>
      </w:r>
      <w:proofErr w:type="spellEnd"/>
      <w:r w:rsidRPr="008878E6">
        <w:rPr>
          <w:rFonts w:ascii="Cambria" w:eastAsia="Times New Roman" w:hAnsi="Cambria" w:cs="Calibri"/>
          <w:spacing w:val="-5"/>
          <w:szCs w:val="24"/>
          <w:lang w:val="en-US"/>
        </w:rPr>
        <w:t xml:space="preserve"> </w:t>
      </w:r>
      <w:proofErr w:type="spellStart"/>
      <w:r w:rsidRPr="008878E6">
        <w:rPr>
          <w:rFonts w:ascii="Cambria" w:eastAsia="Times New Roman" w:hAnsi="Cambria" w:cs="Calibri"/>
          <w:spacing w:val="-5"/>
          <w:szCs w:val="24"/>
          <w:lang w:val="en-US"/>
        </w:rPr>
        <w:t>experienței</w:t>
      </w:r>
      <w:proofErr w:type="spellEnd"/>
      <w:r w:rsidRPr="008878E6">
        <w:rPr>
          <w:rFonts w:ascii="Cambria" w:eastAsia="Times New Roman" w:hAnsi="Cambria" w:cs="Calibri"/>
          <w:spacing w:val="-5"/>
          <w:szCs w:val="24"/>
          <w:lang w:val="en-US"/>
        </w:rPr>
        <w:t xml:space="preserve"> </w:t>
      </w:r>
      <w:proofErr w:type="spellStart"/>
      <w:r w:rsidRPr="008878E6">
        <w:rPr>
          <w:rFonts w:ascii="Cambria" w:eastAsia="Times New Roman" w:hAnsi="Cambria" w:cs="Calibri"/>
          <w:spacing w:val="-5"/>
          <w:szCs w:val="24"/>
          <w:lang w:val="en-US"/>
        </w:rPr>
        <w:t>ofertantului</w:t>
      </w:r>
      <w:proofErr w:type="spellEnd"/>
      <w:r w:rsidRPr="008878E6">
        <w:rPr>
          <w:rFonts w:ascii="Cambria" w:eastAsia="Times New Roman" w:hAnsi="Cambria" w:cs="Calibri"/>
          <w:spacing w:val="-5"/>
          <w:szCs w:val="24"/>
          <w:lang w:val="en-US"/>
        </w:rPr>
        <w:t xml:space="preserve">: </w:t>
      </w:r>
      <w:proofErr w:type="spellStart"/>
      <w:r w:rsidRPr="008878E6">
        <w:rPr>
          <w:rFonts w:ascii="Cambria" w:eastAsia="Times New Roman" w:hAnsi="Cambria" w:cs="Calibri"/>
          <w:spacing w:val="-5"/>
          <w:szCs w:val="24"/>
          <w:lang w:val="en-US"/>
        </w:rPr>
        <w:t>prezenţa</w:t>
      </w:r>
      <w:proofErr w:type="spellEnd"/>
      <w:r w:rsidRPr="008878E6">
        <w:rPr>
          <w:rFonts w:ascii="Cambria" w:eastAsia="Times New Roman" w:hAnsi="Cambria" w:cs="Calibri"/>
          <w:spacing w:val="-5"/>
          <w:szCs w:val="24"/>
          <w:lang w:val="en-US"/>
        </w:rPr>
        <w:t xml:space="preserve"> pe </w:t>
      </w:r>
      <w:proofErr w:type="spellStart"/>
      <w:r w:rsidRPr="008878E6">
        <w:rPr>
          <w:rFonts w:ascii="Cambria" w:eastAsia="Times New Roman" w:hAnsi="Cambria" w:cs="Calibri"/>
          <w:spacing w:val="-5"/>
          <w:szCs w:val="24"/>
          <w:lang w:val="en-US"/>
        </w:rPr>
        <w:t>piaţă</w:t>
      </w:r>
      <w:proofErr w:type="spellEnd"/>
      <w:r w:rsidRPr="008878E6">
        <w:rPr>
          <w:rFonts w:ascii="Cambria" w:eastAsia="Times New Roman" w:hAnsi="Cambria" w:cs="Calibri"/>
          <w:spacing w:val="-5"/>
          <w:szCs w:val="24"/>
          <w:lang w:val="en-US"/>
        </w:rPr>
        <w:t xml:space="preserve">, </w:t>
      </w:r>
      <w:proofErr w:type="spellStart"/>
      <w:r w:rsidRPr="008878E6">
        <w:rPr>
          <w:rFonts w:ascii="Cambria" w:eastAsia="Times New Roman" w:hAnsi="Cambria" w:cs="Calibri"/>
          <w:spacing w:val="-5"/>
          <w:szCs w:val="24"/>
          <w:lang w:val="en-US"/>
        </w:rPr>
        <w:t>clienţi</w:t>
      </w:r>
      <w:proofErr w:type="spellEnd"/>
      <w:r w:rsidRPr="008878E6">
        <w:rPr>
          <w:rFonts w:ascii="Cambria" w:eastAsia="Times New Roman" w:hAnsi="Cambria" w:cs="Calibri"/>
          <w:spacing w:val="-5"/>
          <w:szCs w:val="24"/>
          <w:lang w:val="en-US"/>
        </w:rPr>
        <w:t xml:space="preserve"> </w:t>
      </w:r>
      <w:proofErr w:type="spellStart"/>
      <w:r w:rsidRPr="008878E6">
        <w:rPr>
          <w:rFonts w:ascii="Cambria" w:eastAsia="Times New Roman" w:hAnsi="Cambria" w:cs="Calibri"/>
          <w:spacing w:val="-5"/>
          <w:szCs w:val="24"/>
          <w:lang w:val="en-US"/>
        </w:rPr>
        <w:t>fideli</w:t>
      </w:r>
      <w:proofErr w:type="spellEnd"/>
      <w:r w:rsidRPr="008878E6">
        <w:rPr>
          <w:rFonts w:ascii="Cambria" w:eastAsia="Times New Roman" w:hAnsi="Cambria" w:cs="Calibri"/>
          <w:spacing w:val="-5"/>
          <w:szCs w:val="24"/>
          <w:lang w:val="en-US"/>
        </w:rPr>
        <w:t>/</w:t>
      </w:r>
      <w:proofErr w:type="spellStart"/>
      <w:r w:rsidRPr="008878E6">
        <w:rPr>
          <w:rFonts w:ascii="Cambria" w:eastAsia="Times New Roman" w:hAnsi="Cambria" w:cs="Calibri"/>
          <w:spacing w:val="-5"/>
          <w:szCs w:val="24"/>
          <w:lang w:val="en-US"/>
        </w:rPr>
        <w:t>referinţe</w:t>
      </w:r>
      <w:proofErr w:type="spellEnd"/>
      <w:r w:rsidRPr="008878E6">
        <w:rPr>
          <w:rFonts w:ascii="Cambria" w:eastAsia="Times New Roman" w:hAnsi="Cambria" w:cs="Calibri"/>
          <w:spacing w:val="-5"/>
          <w:szCs w:val="24"/>
          <w:lang w:val="en-US"/>
        </w:rPr>
        <w:t>;</w:t>
      </w:r>
    </w:p>
    <w:p w:rsidR="00197F34" w:rsidRPr="00184695" w:rsidRDefault="008878E6" w:rsidP="00097C32">
      <w:pPr>
        <w:spacing w:after="0" w:line="240" w:lineRule="auto"/>
        <w:ind w:left="360"/>
        <w:jc w:val="both"/>
        <w:rPr>
          <w:rFonts w:ascii="Cambria" w:eastAsia="Times New Roman" w:hAnsi="Cambria" w:cs="Calibri"/>
          <w:spacing w:val="-5"/>
          <w:szCs w:val="24"/>
          <w:lang w:val="en-US"/>
        </w:rPr>
      </w:pPr>
      <w:r>
        <w:rPr>
          <w:rFonts w:ascii="Cambria" w:eastAsia="Times New Roman" w:hAnsi="Cambria" w:cs="Calibri"/>
          <w:spacing w:val="-5"/>
          <w:szCs w:val="24"/>
          <w:lang w:val="en-US"/>
        </w:rPr>
        <w:t>4</w:t>
      </w:r>
      <w:r w:rsidR="00197F34">
        <w:rPr>
          <w:rFonts w:ascii="Cambria" w:eastAsia="Times New Roman" w:hAnsi="Cambria" w:cs="Calibri"/>
          <w:spacing w:val="-5"/>
          <w:szCs w:val="24"/>
          <w:lang w:val="en-US"/>
        </w:rPr>
        <w:t xml:space="preserve">.    </w:t>
      </w:r>
      <w:proofErr w:type="spellStart"/>
      <w:r w:rsidR="00197F34" w:rsidRPr="00184695">
        <w:rPr>
          <w:rFonts w:ascii="Cambria" w:eastAsia="Times New Roman" w:hAnsi="Cambria" w:cs="Calibri"/>
          <w:spacing w:val="-5"/>
          <w:szCs w:val="24"/>
          <w:lang w:val="en-US"/>
        </w:rPr>
        <w:t>Certificatul</w:t>
      </w:r>
      <w:proofErr w:type="spellEnd"/>
      <w:r w:rsidR="00197F34"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de </w:t>
      </w:r>
      <w:proofErr w:type="spellStart"/>
      <w:r w:rsidR="00197F34" w:rsidRPr="00184695">
        <w:rPr>
          <w:rFonts w:ascii="Cambria" w:eastAsia="Times New Roman" w:hAnsi="Cambria" w:cs="Calibri"/>
          <w:spacing w:val="-5"/>
          <w:szCs w:val="24"/>
          <w:lang w:val="en-US"/>
        </w:rPr>
        <w:t>înregistrare</w:t>
      </w:r>
      <w:proofErr w:type="spellEnd"/>
      <w:r w:rsidR="00197F34"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al </w:t>
      </w:r>
      <w:proofErr w:type="spellStart"/>
      <w:r w:rsidR="00197F34" w:rsidRPr="00184695">
        <w:rPr>
          <w:rFonts w:ascii="Cambria" w:eastAsia="Times New Roman" w:hAnsi="Cambria" w:cs="Calibri"/>
          <w:spacing w:val="-5"/>
          <w:szCs w:val="24"/>
          <w:lang w:val="en-US"/>
        </w:rPr>
        <w:t>companiei</w:t>
      </w:r>
      <w:proofErr w:type="spellEnd"/>
      <w:r w:rsidR="00197F34"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, </w:t>
      </w:r>
      <w:proofErr w:type="spellStart"/>
      <w:r w:rsidR="00197F34" w:rsidRPr="00184695">
        <w:rPr>
          <w:rFonts w:ascii="Cambria" w:eastAsia="Times New Roman" w:hAnsi="Cambria" w:cs="Calibri"/>
          <w:spacing w:val="-5"/>
          <w:szCs w:val="24"/>
          <w:lang w:val="en-US"/>
        </w:rPr>
        <w:t>codul</w:t>
      </w:r>
      <w:proofErr w:type="spellEnd"/>
      <w:r w:rsidR="00197F34" w:rsidRPr="00184695">
        <w:rPr>
          <w:rFonts w:ascii="Cambria" w:eastAsia="Times New Roman" w:hAnsi="Cambria" w:cs="Calibri"/>
          <w:spacing w:val="-5"/>
          <w:szCs w:val="24"/>
          <w:lang w:val="en-US"/>
        </w:rPr>
        <w:t xml:space="preserve"> fiscal;</w:t>
      </w:r>
    </w:p>
    <w:p w:rsidR="00197F34" w:rsidRPr="008878E6" w:rsidRDefault="00197F34" w:rsidP="00097C32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ambria" w:eastAsia="Times New Roman" w:hAnsi="Cambria" w:cs="Calibri"/>
          <w:spacing w:val="-5"/>
          <w:szCs w:val="24"/>
          <w:lang w:val="en-US"/>
        </w:rPr>
      </w:pPr>
      <w:proofErr w:type="spellStart"/>
      <w:r w:rsidRPr="008878E6">
        <w:rPr>
          <w:rFonts w:ascii="Cambria" w:eastAsia="Times New Roman" w:hAnsi="Cambria" w:cs="Calibri"/>
          <w:spacing w:val="-5"/>
          <w:szCs w:val="24"/>
          <w:lang w:val="en-US"/>
        </w:rPr>
        <w:t>Numele</w:t>
      </w:r>
      <w:proofErr w:type="spellEnd"/>
      <w:r w:rsidRPr="008878E6">
        <w:rPr>
          <w:rFonts w:ascii="Cambria" w:eastAsia="Times New Roman" w:hAnsi="Cambria" w:cs="Calibri"/>
          <w:spacing w:val="-5"/>
          <w:szCs w:val="24"/>
          <w:lang w:val="en-US"/>
        </w:rPr>
        <w:t xml:space="preserve"> persoanei de contact și </w:t>
      </w:r>
      <w:proofErr w:type="spellStart"/>
      <w:r w:rsidRPr="008878E6">
        <w:rPr>
          <w:rFonts w:ascii="Cambria" w:eastAsia="Times New Roman" w:hAnsi="Cambria" w:cs="Calibri"/>
          <w:spacing w:val="-5"/>
          <w:szCs w:val="24"/>
          <w:lang w:val="en-US"/>
        </w:rPr>
        <w:t>datele</w:t>
      </w:r>
      <w:proofErr w:type="spellEnd"/>
      <w:r w:rsidRPr="008878E6">
        <w:rPr>
          <w:rFonts w:ascii="Cambria" w:eastAsia="Times New Roman" w:hAnsi="Cambria" w:cs="Calibri"/>
          <w:spacing w:val="-5"/>
          <w:szCs w:val="24"/>
          <w:lang w:val="en-US"/>
        </w:rPr>
        <w:t xml:space="preserve"> de contact ale </w:t>
      </w:r>
      <w:proofErr w:type="spellStart"/>
      <w:r w:rsidRPr="008878E6">
        <w:rPr>
          <w:rFonts w:ascii="Cambria" w:eastAsia="Times New Roman" w:hAnsi="Cambria" w:cs="Calibri"/>
          <w:spacing w:val="-5"/>
          <w:szCs w:val="24"/>
          <w:lang w:val="en-US"/>
        </w:rPr>
        <w:t>ofertantului</w:t>
      </w:r>
      <w:proofErr w:type="spellEnd"/>
      <w:r w:rsidRPr="008878E6">
        <w:rPr>
          <w:rFonts w:ascii="Cambria" w:eastAsia="Times New Roman" w:hAnsi="Cambria" w:cs="Calibri"/>
          <w:spacing w:val="-5"/>
          <w:szCs w:val="24"/>
          <w:lang w:val="en-US"/>
        </w:rPr>
        <w:t>.</w:t>
      </w:r>
    </w:p>
    <w:p w:rsidR="00197F34" w:rsidRPr="00184695" w:rsidRDefault="00197F34" w:rsidP="00097C32">
      <w:pPr>
        <w:pStyle w:val="a3"/>
        <w:numPr>
          <w:ilvl w:val="0"/>
          <w:numId w:val="5"/>
        </w:numPr>
        <w:jc w:val="both"/>
        <w:rPr>
          <w:rFonts w:ascii="Cambria" w:eastAsia="Times New Roman" w:hAnsi="Cambria" w:cs="Calibri"/>
          <w:b/>
          <w:spacing w:val="-5"/>
          <w:szCs w:val="24"/>
          <w:lang w:val="en-US"/>
        </w:rPr>
      </w:pPr>
      <w:proofErr w:type="spellStart"/>
      <w:r w:rsidRPr="00184695">
        <w:rPr>
          <w:rFonts w:ascii="Cambria" w:eastAsia="Times New Roman" w:hAnsi="Cambria" w:cs="Calibri"/>
          <w:b/>
          <w:spacing w:val="-5"/>
          <w:szCs w:val="24"/>
          <w:lang w:val="en-US"/>
        </w:rPr>
        <w:t>Aplicarea</w:t>
      </w:r>
      <w:proofErr w:type="spellEnd"/>
      <w:r w:rsidRPr="00184695">
        <w:rPr>
          <w:rFonts w:ascii="Cambria" w:eastAsia="Times New Roman" w:hAnsi="Cambria" w:cs="Calibri"/>
          <w:b/>
          <w:spacing w:val="-5"/>
          <w:szCs w:val="24"/>
          <w:lang w:val="en-US"/>
        </w:rPr>
        <w:t xml:space="preserve"> </w:t>
      </w:r>
      <w:proofErr w:type="spellStart"/>
      <w:r w:rsidRPr="00184695">
        <w:rPr>
          <w:rFonts w:ascii="Cambria" w:eastAsia="Times New Roman" w:hAnsi="Cambria" w:cs="Calibri"/>
          <w:b/>
          <w:spacing w:val="-5"/>
          <w:szCs w:val="24"/>
          <w:lang w:val="en-US"/>
        </w:rPr>
        <w:t>dosarelor</w:t>
      </w:r>
      <w:proofErr w:type="spellEnd"/>
      <w:r w:rsidRPr="00184695">
        <w:rPr>
          <w:rFonts w:ascii="Cambria" w:eastAsia="Times New Roman" w:hAnsi="Cambria" w:cs="Calibri"/>
          <w:b/>
          <w:spacing w:val="-5"/>
          <w:szCs w:val="24"/>
          <w:lang w:val="en-US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197F34" w:rsidRPr="00FB1A2A" w:rsidTr="00C73034">
        <w:tc>
          <w:tcPr>
            <w:tcW w:w="9691" w:type="dxa"/>
          </w:tcPr>
          <w:p w:rsidR="00197F34" w:rsidRPr="00184695" w:rsidRDefault="00197F34" w:rsidP="00097C32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ind w:left="604"/>
              <w:contextualSpacing/>
              <w:jc w:val="both"/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</w:pP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Ofertele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pot fi aplicate în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cutia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poștală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mun</w:t>
            </w:r>
            <w:proofErr w:type="gram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.Chișinău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,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str.Gheorghe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Cașu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nr.4 sau la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adresă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de e-mail: ao.homecare@gmail.com 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până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la data de  </w:t>
            </w:r>
            <w:r w:rsidR="00097C32" w:rsidRPr="00FD6537">
              <w:rPr>
                <w:rFonts w:ascii="Cambria" w:eastAsia="Times New Roman" w:hAnsi="Cambria" w:cs="Calibri"/>
                <w:b/>
                <w:spacing w:val="-5"/>
                <w:szCs w:val="24"/>
                <w:lang w:val="en-US"/>
              </w:rPr>
              <w:t xml:space="preserve">08 </w:t>
            </w:r>
            <w:proofErr w:type="spellStart"/>
            <w:r w:rsidR="00097C32" w:rsidRPr="00FD6537">
              <w:rPr>
                <w:rFonts w:ascii="Cambria" w:eastAsia="Times New Roman" w:hAnsi="Cambria" w:cs="Calibri"/>
                <w:b/>
                <w:spacing w:val="-5"/>
                <w:szCs w:val="24"/>
                <w:lang w:val="en-US"/>
              </w:rPr>
              <w:t>octombrie</w:t>
            </w:r>
            <w:proofErr w:type="spellEnd"/>
            <w:r w:rsidRPr="00097C32">
              <w:rPr>
                <w:rFonts w:ascii="Cambria" w:eastAsia="Times New Roman" w:hAnsi="Cambria" w:cs="Calibri"/>
                <w:b/>
                <w:spacing w:val="-5"/>
                <w:szCs w:val="24"/>
                <w:lang w:val="en-US"/>
              </w:rPr>
              <w:t>,</w:t>
            </w:r>
            <w:r w:rsidRPr="00B76727">
              <w:rPr>
                <w:rFonts w:ascii="Cambria" w:eastAsia="Times New Roman" w:hAnsi="Cambria" w:cs="Calibri"/>
                <w:b/>
                <w:spacing w:val="-5"/>
                <w:szCs w:val="24"/>
                <w:lang w:val="en-US"/>
              </w:rPr>
              <w:t xml:space="preserve"> </w:t>
            </w:r>
            <w:proofErr w:type="spellStart"/>
            <w:r w:rsidRPr="00B76727">
              <w:rPr>
                <w:rFonts w:ascii="Cambria" w:eastAsia="Times New Roman" w:hAnsi="Cambria" w:cs="Calibri"/>
                <w:b/>
                <w:spacing w:val="-5"/>
                <w:szCs w:val="24"/>
                <w:lang w:val="en-US"/>
              </w:rPr>
              <w:t>ora</w:t>
            </w:r>
            <w:proofErr w:type="spellEnd"/>
            <w:r w:rsidRPr="00B76727">
              <w:rPr>
                <w:rFonts w:ascii="Cambria" w:eastAsia="Times New Roman" w:hAnsi="Cambria" w:cs="Calibri"/>
                <w:b/>
                <w:spacing w:val="-5"/>
                <w:szCs w:val="24"/>
                <w:lang w:val="en-US"/>
              </w:rPr>
              <w:t xml:space="preserve"> 16.00.</w:t>
            </w:r>
          </w:p>
          <w:p w:rsidR="00197F34" w:rsidRPr="006639FC" w:rsidRDefault="00197F34" w:rsidP="00097C32">
            <w:pPr>
              <w:numPr>
                <w:ilvl w:val="0"/>
                <w:numId w:val="1"/>
              </w:numPr>
              <w:tabs>
                <w:tab w:val="clear" w:pos="720"/>
                <w:tab w:val="num" w:pos="851"/>
              </w:tabs>
              <w:ind w:left="604"/>
              <w:contextualSpacing/>
              <w:jc w:val="both"/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</w:pP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Dosarele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vor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fi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vizate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de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semnătura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persoanei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autorizate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și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ștampilă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.   </w:t>
            </w:r>
          </w:p>
          <w:p w:rsidR="00197F34" w:rsidRDefault="00197F34" w:rsidP="00097C32">
            <w:pPr>
              <w:jc w:val="both"/>
              <w:rPr>
                <w:i/>
                <w:lang w:val="en-US"/>
              </w:rPr>
            </w:pPr>
          </w:p>
          <w:p w:rsidR="00197F34" w:rsidRPr="00184695" w:rsidRDefault="00197F34" w:rsidP="00097C32">
            <w:pPr>
              <w:jc w:val="both"/>
              <w:rPr>
                <w:i/>
                <w:lang w:val="en-US"/>
              </w:rPr>
            </w:pPr>
            <w:proofErr w:type="spellStart"/>
            <w:r w:rsidRPr="00184695">
              <w:rPr>
                <w:i/>
                <w:lang w:val="en-US"/>
              </w:rPr>
              <w:t>Informații</w:t>
            </w:r>
            <w:proofErr w:type="spellEnd"/>
            <w:r w:rsidRPr="00184695">
              <w:rPr>
                <w:i/>
                <w:lang w:val="en-US"/>
              </w:rPr>
              <w:t xml:space="preserve"> </w:t>
            </w:r>
            <w:proofErr w:type="spellStart"/>
            <w:r w:rsidRPr="00184695">
              <w:rPr>
                <w:i/>
                <w:lang w:val="en-US"/>
              </w:rPr>
              <w:t>suplimentare</w:t>
            </w:r>
            <w:proofErr w:type="spellEnd"/>
            <w:r w:rsidRPr="00184695">
              <w:rPr>
                <w:i/>
                <w:lang w:val="en-US"/>
              </w:rPr>
              <w:t>:</w:t>
            </w:r>
          </w:p>
          <w:p w:rsidR="00197F34" w:rsidRPr="00184695" w:rsidRDefault="00197F34" w:rsidP="00097C32">
            <w:pPr>
              <w:jc w:val="both"/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</w:pPr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Asociația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Obștească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HOMECARE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își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rezervă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dreptul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de a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solicita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documente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suplimentare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și de a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anula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tenderul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în caz de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necesitate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.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Dosarele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incomplete sau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aplicațiile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expediate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după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termenul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limită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indicat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nu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vor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fi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luate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în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considerare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pentru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evaluare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.</w:t>
            </w:r>
          </w:p>
          <w:p w:rsidR="00197F34" w:rsidRPr="00184695" w:rsidRDefault="00197F34" w:rsidP="00097C32">
            <w:pPr>
              <w:jc w:val="both"/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</w:pP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Doar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candidații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preselectați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vor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 xml:space="preserve"> fi </w:t>
            </w:r>
            <w:proofErr w:type="spellStart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contactați</w:t>
            </w:r>
            <w:proofErr w:type="spellEnd"/>
            <w:r w:rsidRPr="00184695">
              <w:rPr>
                <w:rFonts w:ascii="Cambria" w:eastAsia="Times New Roman" w:hAnsi="Cambria" w:cs="Calibri"/>
                <w:spacing w:val="-5"/>
                <w:szCs w:val="24"/>
                <w:lang w:val="en-US"/>
              </w:rPr>
              <w:t>.</w:t>
            </w:r>
          </w:p>
          <w:p w:rsidR="00197F34" w:rsidRPr="00FB1A2A" w:rsidRDefault="00197F34" w:rsidP="00097C32">
            <w:pPr>
              <w:jc w:val="both"/>
              <w:rPr>
                <w:lang w:val="en-US"/>
              </w:rPr>
            </w:pPr>
            <w:r w:rsidRPr="00FB1A2A">
              <w:rPr>
                <w:lang w:val="en-US"/>
              </w:rPr>
              <w:t xml:space="preserve">Pentru </w:t>
            </w:r>
            <w:proofErr w:type="spellStart"/>
            <w:r w:rsidRPr="00FB1A2A">
              <w:rPr>
                <w:lang w:val="en-US"/>
              </w:rPr>
              <w:t>clarificări</w:t>
            </w:r>
            <w:proofErr w:type="spellEnd"/>
            <w:r w:rsidRPr="00FB1A2A">
              <w:rPr>
                <w:lang w:val="en-US"/>
              </w:rPr>
              <w:t xml:space="preserve"> </w:t>
            </w:r>
            <w:proofErr w:type="spellStart"/>
            <w:r w:rsidRPr="00FB1A2A">
              <w:rPr>
                <w:lang w:val="en-US"/>
              </w:rPr>
              <w:t>persoana</w:t>
            </w:r>
            <w:proofErr w:type="spellEnd"/>
            <w:r w:rsidRPr="00FB1A2A">
              <w:rPr>
                <w:lang w:val="en-US"/>
              </w:rPr>
              <w:t xml:space="preserve"> de contact este Tamara </w:t>
            </w:r>
            <w:proofErr w:type="spellStart"/>
            <w:r w:rsidRPr="00FB1A2A">
              <w:rPr>
                <w:lang w:val="en-US"/>
              </w:rPr>
              <w:t>Adașan</w:t>
            </w:r>
            <w:proofErr w:type="spellEnd"/>
            <w:r w:rsidRPr="00FB1A2A">
              <w:rPr>
                <w:lang w:val="en-US"/>
              </w:rPr>
              <w:t xml:space="preserve">, director. </w:t>
            </w:r>
          </w:p>
          <w:p w:rsidR="00197F34" w:rsidRPr="00FB1A2A" w:rsidRDefault="00197F34" w:rsidP="00097C32">
            <w:pPr>
              <w:jc w:val="both"/>
              <w:rPr>
                <w:b/>
                <w:lang w:val="en-US"/>
              </w:rPr>
            </w:pPr>
            <w:r w:rsidRPr="00FB1A2A">
              <w:rPr>
                <w:b/>
                <w:lang w:val="en-US"/>
              </w:rPr>
              <w:t>Tel: +373 60204442</w:t>
            </w:r>
          </w:p>
          <w:p w:rsidR="00197F34" w:rsidRPr="00FB1A2A" w:rsidRDefault="00197F34" w:rsidP="00097C32">
            <w:pPr>
              <w:jc w:val="both"/>
              <w:rPr>
                <w:lang w:val="ro-RO"/>
              </w:rPr>
            </w:pPr>
          </w:p>
        </w:tc>
      </w:tr>
      <w:bookmarkEnd w:id="0"/>
    </w:tbl>
    <w:p w:rsidR="00197F34" w:rsidRDefault="00197F34" w:rsidP="00197F34"/>
    <w:p w:rsidR="00713390" w:rsidRDefault="00713390"/>
    <w:sectPr w:rsidR="00713390" w:rsidSect="006639FC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04BC0"/>
    <w:multiLevelType w:val="multilevel"/>
    <w:tmpl w:val="ACA49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A16F8"/>
    <w:multiLevelType w:val="hybridMultilevel"/>
    <w:tmpl w:val="01043830"/>
    <w:lvl w:ilvl="0" w:tplc="15E09B6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475CB"/>
    <w:multiLevelType w:val="hybridMultilevel"/>
    <w:tmpl w:val="46D6F5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242F6"/>
    <w:multiLevelType w:val="hybridMultilevel"/>
    <w:tmpl w:val="568CBCC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422C39"/>
    <w:multiLevelType w:val="hybridMultilevel"/>
    <w:tmpl w:val="3F16B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CB1FE7"/>
    <w:multiLevelType w:val="hybridMultilevel"/>
    <w:tmpl w:val="09F07E2C"/>
    <w:lvl w:ilvl="0" w:tplc="CC9274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D4D"/>
    <w:rsid w:val="00097C32"/>
    <w:rsid w:val="00183FFE"/>
    <w:rsid w:val="00197F34"/>
    <w:rsid w:val="00276440"/>
    <w:rsid w:val="005073E9"/>
    <w:rsid w:val="00527D4D"/>
    <w:rsid w:val="005D2059"/>
    <w:rsid w:val="00713390"/>
    <w:rsid w:val="008878E6"/>
    <w:rsid w:val="008B2329"/>
    <w:rsid w:val="00A75580"/>
    <w:rsid w:val="00E00FD1"/>
    <w:rsid w:val="00F2465F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CC75"/>
  <w15:chartTrackingRefBased/>
  <w15:docId w15:val="{ACDDC60C-BBB0-4C71-B702-2BF2D8BA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a1"/>
    <w:uiPriority w:val="41"/>
    <w:rsid w:val="00197F3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List Paragraph"/>
    <w:basedOn w:val="a"/>
    <w:uiPriority w:val="34"/>
    <w:qFormat/>
    <w:rsid w:val="00197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IdeaCentre</dc:creator>
  <cp:keywords/>
  <dc:description/>
  <cp:lastModifiedBy>IdeaCentre</cp:lastModifiedBy>
  <cp:revision>11</cp:revision>
  <dcterms:created xsi:type="dcterms:W3CDTF">2022-09-29T09:06:00Z</dcterms:created>
  <dcterms:modified xsi:type="dcterms:W3CDTF">2022-09-29T10:15:00Z</dcterms:modified>
</cp:coreProperties>
</file>